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9378" w14:textId="77777777" w:rsidR="002F3682" w:rsidRDefault="002F3682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42502541" w14:textId="72D56B98" w:rsidR="0060385F" w:rsidRPr="002F3682" w:rsidRDefault="0060385F" w:rsidP="00386209">
      <w:pPr>
        <w:ind w:firstLine="0"/>
        <w:jc w:val="center"/>
        <w:rPr>
          <w:bCs/>
          <w:caps/>
          <w:color w:val="000000"/>
          <w:spacing w:val="-1"/>
          <w:szCs w:val="28"/>
        </w:rPr>
      </w:pPr>
      <w:r w:rsidRPr="002F3682">
        <w:rPr>
          <w:bCs/>
          <w:caps/>
          <w:color w:val="000000"/>
          <w:spacing w:val="-1"/>
          <w:szCs w:val="28"/>
        </w:rPr>
        <w:t>Акционерное общество «Перспективный мониторинг»</w:t>
      </w:r>
    </w:p>
    <w:p w14:paraId="17B201A3" w14:textId="77777777" w:rsidR="0060385F" w:rsidRPr="00CA6E5E" w:rsidRDefault="003131A0" w:rsidP="00386209">
      <w:pPr>
        <w:ind w:firstLine="0"/>
        <w:jc w:val="center"/>
        <w:rPr>
          <w:bCs/>
          <w:color w:val="000000"/>
          <w:spacing w:val="-1"/>
          <w:szCs w:val="28"/>
        </w:rPr>
      </w:pPr>
      <w:r w:rsidRPr="00CA6E5E">
        <w:rPr>
          <w:bCs/>
          <w:color w:val="000000"/>
          <w:spacing w:val="-1"/>
          <w:szCs w:val="28"/>
        </w:rPr>
        <w:t>(АО «ПМ»)</w:t>
      </w:r>
    </w:p>
    <w:p w14:paraId="22F58795" w14:textId="77777777" w:rsidR="0060385F" w:rsidRPr="00CA6E5E" w:rsidRDefault="0060385F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405F2FE7" w14:textId="77777777" w:rsidR="004C359E" w:rsidRPr="00CA6E5E" w:rsidRDefault="004C359E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1EBD836B" w14:textId="77777777" w:rsidR="004C359E" w:rsidRPr="00CA6E5E" w:rsidRDefault="004C359E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676752D2" w14:textId="77777777" w:rsidR="004C359E" w:rsidRPr="00CA6E5E" w:rsidRDefault="004C359E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01E12FEA" w14:textId="77777777" w:rsidR="004C359E" w:rsidRPr="00CA6E5E" w:rsidRDefault="004C359E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36F7CD85" w14:textId="77777777" w:rsidR="004C359E" w:rsidRPr="00CA6E5E" w:rsidRDefault="004C359E" w:rsidP="00386209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5F725CC7" w14:textId="23DBA18B" w:rsidR="004C359E" w:rsidRPr="00BD40A4" w:rsidRDefault="00E47FB4" w:rsidP="00386209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  <w:r w:rsidRPr="00BD40A4">
        <w:rPr>
          <w:b/>
          <w:bCs/>
          <w:caps/>
          <w:color w:val="000000"/>
          <w:spacing w:val="-1"/>
          <w:szCs w:val="28"/>
          <w:lang w:val="en-US"/>
        </w:rPr>
        <w:t>AM THREAT INTELLIGENCE PORTAL</w:t>
      </w:r>
    </w:p>
    <w:p w14:paraId="0CB8EE7F" w14:textId="77777777" w:rsidR="00C36DC7" w:rsidRPr="00BD40A4" w:rsidRDefault="00C36DC7" w:rsidP="00386209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7D74F5B6" w14:textId="28A46E25" w:rsidR="0060385F" w:rsidRPr="00BD40A4" w:rsidRDefault="0060385F" w:rsidP="00386209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  <w:r w:rsidRPr="00CA6E5E">
        <w:rPr>
          <w:bCs/>
          <w:color w:val="000000"/>
          <w:spacing w:val="-1"/>
          <w:szCs w:val="28"/>
        </w:rPr>
        <w:t>На</w:t>
      </w:r>
      <w:r w:rsidRPr="00BD40A4">
        <w:rPr>
          <w:bCs/>
          <w:color w:val="000000"/>
          <w:spacing w:val="-1"/>
          <w:szCs w:val="28"/>
          <w:lang w:val="en-US"/>
        </w:rPr>
        <w:t xml:space="preserve"> </w:t>
      </w:r>
      <w:r w:rsidR="00D0348C">
        <w:rPr>
          <w:bCs/>
          <w:color w:val="000000"/>
          <w:spacing w:val="-1"/>
          <w:szCs w:val="28"/>
          <w:lang w:val="en-US"/>
        </w:rPr>
        <w:fldChar w:fldCharType="begin"/>
      </w:r>
      <w:r w:rsidR="00D0348C">
        <w:rPr>
          <w:bCs/>
          <w:color w:val="000000"/>
          <w:spacing w:val="-1"/>
          <w:szCs w:val="28"/>
          <w:lang w:val="en-US"/>
        </w:rPr>
        <w:instrText xml:space="preserve"> NUMPAGES   \* MERGEFORMAT </w:instrText>
      </w:r>
      <w:r w:rsidR="00D0348C">
        <w:rPr>
          <w:bCs/>
          <w:color w:val="000000"/>
          <w:spacing w:val="-1"/>
          <w:szCs w:val="28"/>
          <w:lang w:val="en-US"/>
        </w:rPr>
        <w:fldChar w:fldCharType="separate"/>
      </w:r>
      <w:r w:rsidR="000B1FFD">
        <w:rPr>
          <w:bCs/>
          <w:noProof/>
          <w:color w:val="000000"/>
          <w:spacing w:val="-1"/>
          <w:szCs w:val="28"/>
          <w:lang w:val="en-US"/>
        </w:rPr>
        <w:t>12</w:t>
      </w:r>
      <w:r w:rsidR="00D0348C">
        <w:rPr>
          <w:bCs/>
          <w:color w:val="000000"/>
          <w:spacing w:val="-1"/>
          <w:szCs w:val="28"/>
          <w:lang w:val="en-US"/>
        </w:rPr>
        <w:fldChar w:fldCharType="end"/>
      </w:r>
      <w:r w:rsidRPr="00BD40A4">
        <w:rPr>
          <w:bCs/>
          <w:color w:val="000000"/>
          <w:spacing w:val="-1"/>
          <w:szCs w:val="28"/>
          <w:lang w:val="en-US"/>
        </w:rPr>
        <w:t xml:space="preserve"> </w:t>
      </w:r>
      <w:r w:rsidRPr="00CA6E5E">
        <w:rPr>
          <w:bCs/>
          <w:color w:val="000000"/>
          <w:spacing w:val="-1"/>
          <w:szCs w:val="28"/>
        </w:rPr>
        <w:t>листах</w:t>
      </w:r>
    </w:p>
    <w:p w14:paraId="0B035064" w14:textId="77777777" w:rsidR="0060385F" w:rsidRPr="00BD40A4" w:rsidRDefault="0060385F" w:rsidP="00386209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192FB6D1" w14:textId="77777777" w:rsidR="0060385F" w:rsidRPr="00BD40A4" w:rsidRDefault="0060385F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56852307" w14:textId="77777777" w:rsidR="0060385F" w:rsidRPr="00BD40A4" w:rsidRDefault="0060385F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4C9D98BC" w14:textId="77777777" w:rsidR="0060385F" w:rsidRPr="00BD40A4" w:rsidRDefault="0060385F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54F9524A" w14:textId="77777777" w:rsidR="002B721D" w:rsidRPr="00BD40A4" w:rsidRDefault="002B721D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5CB82C59" w14:textId="59147664" w:rsidR="002B721D" w:rsidRDefault="002B721D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010EC8B4" w14:textId="63573B7F" w:rsidR="00AA50B9" w:rsidRDefault="00AA50B9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24927205" w14:textId="212CFF76" w:rsidR="00AA50B9" w:rsidRDefault="00AA50B9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56511CF2" w14:textId="77777777" w:rsidR="00AA50B9" w:rsidRPr="00BD40A4" w:rsidRDefault="00AA50B9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208A30E5" w14:textId="584A12AD" w:rsidR="002B721D" w:rsidRPr="00BD40A4" w:rsidRDefault="002B721D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2CBB67C4" w14:textId="77777777" w:rsidR="004970E7" w:rsidRPr="00BD40A4" w:rsidRDefault="004970E7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70827D82" w14:textId="5722CF83" w:rsidR="004970E7" w:rsidRPr="007D05AF" w:rsidRDefault="00C9523B" w:rsidP="00FA2370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  <w:r w:rsidRPr="00CA6E5E">
        <w:rPr>
          <w:bCs/>
          <w:color w:val="000000"/>
          <w:spacing w:val="-1"/>
          <w:szCs w:val="28"/>
        </w:rPr>
        <w:t>Москва 202</w:t>
      </w:r>
      <w:r w:rsidR="00BD40A4" w:rsidRPr="007D05AF">
        <w:rPr>
          <w:bCs/>
          <w:color w:val="000000"/>
          <w:spacing w:val="-1"/>
          <w:szCs w:val="28"/>
        </w:rPr>
        <w:t>4</w:t>
      </w:r>
    </w:p>
    <w:p w14:paraId="7494612A" w14:textId="77777777" w:rsidR="004970E7" w:rsidRDefault="004970E7">
      <w:pPr>
        <w:spacing w:after="160" w:line="259" w:lineRule="auto"/>
        <w:ind w:firstLine="0"/>
        <w:jc w:val="left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br w:type="page"/>
      </w:r>
    </w:p>
    <w:p w14:paraId="5915C688" w14:textId="77777777" w:rsidR="004233C4" w:rsidRPr="00CA6E5E" w:rsidRDefault="00640524" w:rsidP="008B07E7">
      <w:pPr>
        <w:pStyle w:val="15"/>
      </w:pPr>
      <w:bookmarkStart w:id="0" w:name="_Ref109659198"/>
      <w:r w:rsidRPr="00CA6E5E">
        <w:lastRenderedPageBreak/>
        <w:t>Аннотация</w:t>
      </w:r>
      <w:bookmarkEnd w:id="0"/>
    </w:p>
    <w:p w14:paraId="336E353C" w14:textId="46322168" w:rsidR="00D42582" w:rsidRPr="00CA6E5E" w:rsidRDefault="00D42582">
      <w:r w:rsidRPr="00CA6E5E">
        <w:t xml:space="preserve">Настоящий документ является </w:t>
      </w:r>
      <w:r w:rsidR="004C5681" w:rsidRPr="004C5681">
        <w:t>описывает эксплуатационные характеристики</w:t>
      </w:r>
      <w:r w:rsidRPr="00CA6E5E">
        <w:t xml:space="preserve"> </w:t>
      </w:r>
      <w:r w:rsidR="004C07C5" w:rsidRPr="004C07C5">
        <w:t xml:space="preserve">AM Threat Intelligence Portal </w:t>
      </w:r>
      <w:r w:rsidRPr="00CA6E5E">
        <w:t>(далее</w:t>
      </w:r>
      <w:r w:rsidR="000D4386">
        <w:t xml:space="preserve"> </w:t>
      </w:r>
      <w:r w:rsidR="00E47FB4">
        <w:t>–</w:t>
      </w:r>
      <w:r w:rsidR="000D4386">
        <w:t xml:space="preserve"> </w:t>
      </w:r>
      <w:r w:rsidR="00E47FB4">
        <w:rPr>
          <w:lang w:val="en-US"/>
        </w:rPr>
        <w:t>AM</w:t>
      </w:r>
      <w:r w:rsidR="00E47FB4" w:rsidRPr="00E47FB4">
        <w:t xml:space="preserve"> </w:t>
      </w:r>
      <w:r w:rsidR="00E47FB4">
        <w:rPr>
          <w:lang w:val="en-US"/>
        </w:rPr>
        <w:t>TIP</w:t>
      </w:r>
      <w:r w:rsidR="00D0348C">
        <w:t xml:space="preserve">, </w:t>
      </w:r>
      <w:r w:rsidR="001D397F">
        <w:t>П</w:t>
      </w:r>
      <w:r w:rsidR="00D0348C">
        <w:t>ортал</w:t>
      </w:r>
      <w:r w:rsidRPr="00CA6E5E">
        <w:t>).</w:t>
      </w:r>
    </w:p>
    <w:p w14:paraId="25FD12DE" w14:textId="77777777" w:rsidR="002B721D" w:rsidRPr="00CA6E5E" w:rsidRDefault="002B721D">
      <w:pPr>
        <w:spacing w:after="160" w:line="259" w:lineRule="auto"/>
        <w:ind w:firstLine="0"/>
        <w:jc w:val="left"/>
      </w:pPr>
      <w:r w:rsidRPr="00CA6E5E">
        <w:br w:type="page"/>
      </w:r>
    </w:p>
    <w:p w14:paraId="78C9A0D7" w14:textId="77777777" w:rsidR="00BD62A1" w:rsidRPr="00CA6E5E" w:rsidRDefault="00BD62A1" w:rsidP="00C81AC1">
      <w:pPr>
        <w:pStyle w:val="15"/>
      </w:pPr>
      <w:r w:rsidRPr="00CA6E5E">
        <w:lastRenderedPageBreak/>
        <w:t>Содержание</w:t>
      </w:r>
    </w:p>
    <w:p w14:paraId="79DA267B" w14:textId="18202D8E" w:rsidR="000B1FFD" w:rsidRDefault="00BD62A1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A6E5E">
        <w:fldChar w:fldCharType="begin"/>
      </w:r>
      <w:r w:rsidRPr="00CA6E5E">
        <w:instrText xml:space="preserve"> TOC \o "1-3" \h \z \u </w:instrText>
      </w:r>
      <w:r w:rsidRPr="00CA6E5E">
        <w:fldChar w:fldCharType="separate"/>
      </w:r>
      <w:hyperlink w:anchor="_Toc159496363" w:history="1">
        <w:r w:rsidR="000B1FFD" w:rsidRPr="00B87AEA">
          <w:rPr>
            <w:rStyle w:val="aff5"/>
            <w:noProof/>
          </w:rPr>
          <w:t>ПЕРЕЧЕНЬ СОКРАЩЕНИЙ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_Toc159496363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4</w:t>
        </w:r>
        <w:r w:rsidR="000B1FFD">
          <w:rPr>
            <w:noProof/>
            <w:webHidden/>
          </w:rPr>
          <w:fldChar w:fldCharType="end"/>
        </w:r>
      </w:hyperlink>
    </w:p>
    <w:p w14:paraId="41033DDC" w14:textId="621C1B34" w:rsidR="000B1FFD" w:rsidRDefault="00710EC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96364" w:history="1">
        <w:r w:rsidR="000B1FFD" w:rsidRPr="00B87AEA">
          <w:rPr>
            <w:rStyle w:val="aff5"/>
            <w:noProof/>
          </w:rPr>
          <w:t>1</w:t>
        </w:r>
        <w:r w:rsidR="000B1F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1FFD" w:rsidRPr="00B87AEA">
          <w:rPr>
            <w:rStyle w:val="aff5"/>
            <w:noProof/>
          </w:rPr>
          <w:t>Общие сведения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_Toc159496364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5</w:t>
        </w:r>
        <w:r w:rsidR="000B1FFD">
          <w:rPr>
            <w:noProof/>
            <w:webHidden/>
          </w:rPr>
          <w:fldChar w:fldCharType="end"/>
        </w:r>
      </w:hyperlink>
    </w:p>
    <w:p w14:paraId="34690075" w14:textId="1BB731F5" w:rsidR="000B1FFD" w:rsidRDefault="00710EC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96365" w:history="1">
        <w:r w:rsidR="000B1FFD" w:rsidRPr="00B87AEA">
          <w:rPr>
            <w:rStyle w:val="aff5"/>
            <w:noProof/>
          </w:rPr>
          <w:t>2</w:t>
        </w:r>
        <w:r w:rsidR="000B1F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1FFD" w:rsidRPr="00B87AEA">
          <w:rPr>
            <w:rStyle w:val="aff5"/>
            <w:noProof/>
          </w:rPr>
          <w:t>Первичный вход в AM TIP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_Toc159496365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6</w:t>
        </w:r>
        <w:r w:rsidR="000B1FFD">
          <w:rPr>
            <w:noProof/>
            <w:webHidden/>
          </w:rPr>
          <w:fldChar w:fldCharType="end"/>
        </w:r>
      </w:hyperlink>
    </w:p>
    <w:p w14:paraId="3B4352AF" w14:textId="695EAA2D" w:rsidR="000B1FFD" w:rsidRDefault="00710EC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96366" w:history="1">
        <w:r w:rsidR="000B1FFD" w:rsidRPr="00B87AEA">
          <w:rPr>
            <w:rStyle w:val="aff5"/>
            <w:noProof/>
          </w:rPr>
          <w:t>3</w:t>
        </w:r>
        <w:r w:rsidR="000B1F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1FFD" w:rsidRPr="00B87AEA">
          <w:rPr>
            <w:rStyle w:val="aff5"/>
            <w:noProof/>
          </w:rPr>
          <w:t xml:space="preserve">Инструкция по первичной аутентификации в </w:t>
        </w:r>
        <w:r w:rsidR="000B1FFD" w:rsidRPr="00B87AEA">
          <w:rPr>
            <w:rStyle w:val="aff5"/>
            <w:noProof/>
            <w:lang w:val="en-US"/>
          </w:rPr>
          <w:t>AM</w:t>
        </w:r>
        <w:r w:rsidR="000B1FFD" w:rsidRPr="00B87AEA">
          <w:rPr>
            <w:rStyle w:val="aff5"/>
            <w:noProof/>
          </w:rPr>
          <w:t xml:space="preserve"> </w:t>
        </w:r>
        <w:r w:rsidR="000B1FFD" w:rsidRPr="00B87AEA">
          <w:rPr>
            <w:rStyle w:val="aff5"/>
            <w:noProof/>
            <w:lang w:val="en-US"/>
          </w:rPr>
          <w:t>TIP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_Toc159496366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8</w:t>
        </w:r>
        <w:r w:rsidR="000B1FFD">
          <w:rPr>
            <w:noProof/>
            <w:webHidden/>
          </w:rPr>
          <w:fldChar w:fldCharType="end"/>
        </w:r>
      </w:hyperlink>
    </w:p>
    <w:p w14:paraId="20C7D6AC" w14:textId="05B89BE6" w:rsidR="000B1FFD" w:rsidRDefault="00710EC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96367" w:history="1">
        <w:r w:rsidR="000B1FFD" w:rsidRPr="00B87AEA">
          <w:rPr>
            <w:rStyle w:val="aff5"/>
            <w:noProof/>
          </w:rPr>
          <w:t>4</w:t>
        </w:r>
        <w:r w:rsidR="000B1F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1FFD" w:rsidRPr="00B87AEA">
          <w:rPr>
            <w:rStyle w:val="aff5"/>
            <w:noProof/>
          </w:rPr>
          <w:t>Поиск IoC в AM TIP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_Toc159496367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9</w:t>
        </w:r>
        <w:r w:rsidR="000B1FFD">
          <w:rPr>
            <w:noProof/>
            <w:webHidden/>
          </w:rPr>
          <w:fldChar w:fldCharType="end"/>
        </w:r>
      </w:hyperlink>
    </w:p>
    <w:p w14:paraId="2D8348D2" w14:textId="16C88E8C" w:rsidR="000B1FFD" w:rsidRDefault="00710ECA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496368" w:history="1">
        <w:r w:rsidR="000B1FFD" w:rsidRPr="00B87AEA">
          <w:rPr>
            <w:rStyle w:val="aff5"/>
            <w:noProof/>
          </w:rPr>
          <w:t>5</w:t>
        </w:r>
        <w:r w:rsidR="000B1FF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1FFD" w:rsidRPr="00B87AEA">
          <w:rPr>
            <w:rStyle w:val="aff5"/>
            <w:noProof/>
          </w:rPr>
          <w:t>Выгрузка отчетов</w:t>
        </w:r>
        <w:r w:rsidR="000B1FFD">
          <w:rPr>
            <w:noProof/>
            <w:webHidden/>
          </w:rPr>
          <w:tab/>
        </w:r>
        <w:r w:rsidR="000B1FFD">
          <w:rPr>
            <w:noProof/>
            <w:webHidden/>
          </w:rPr>
          <w:fldChar w:fldCharType="begin"/>
        </w:r>
        <w:r w:rsidR="000B1FFD">
          <w:rPr>
            <w:noProof/>
            <w:webHidden/>
          </w:rPr>
          <w:instrText xml:space="preserve"> PAGEREF _Toc159496368 \h </w:instrText>
        </w:r>
        <w:r w:rsidR="000B1FFD">
          <w:rPr>
            <w:noProof/>
            <w:webHidden/>
          </w:rPr>
        </w:r>
        <w:r w:rsidR="000B1FFD">
          <w:rPr>
            <w:noProof/>
            <w:webHidden/>
          </w:rPr>
          <w:fldChar w:fldCharType="separate"/>
        </w:r>
        <w:r w:rsidR="000B1FFD">
          <w:rPr>
            <w:noProof/>
            <w:webHidden/>
          </w:rPr>
          <w:t>12</w:t>
        </w:r>
        <w:r w:rsidR="000B1FFD">
          <w:rPr>
            <w:noProof/>
            <w:webHidden/>
          </w:rPr>
          <w:fldChar w:fldCharType="end"/>
        </w:r>
      </w:hyperlink>
    </w:p>
    <w:p w14:paraId="208D6CF1" w14:textId="4B1156AB" w:rsidR="000B1FFD" w:rsidRDefault="00710ECA">
      <w:pPr>
        <w:pStyle w:val="26"/>
        <w:tabs>
          <w:tab w:val="left" w:pos="136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9496369" w:history="1">
        <w:r w:rsidR="000B1FFD" w:rsidRPr="00B87AEA">
          <w:rPr>
            <w:rStyle w:val="aff5"/>
          </w:rPr>
          <w:t>5.1</w:t>
        </w:r>
        <w:r w:rsidR="000B1FF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B1FFD" w:rsidRPr="00B87AEA">
          <w:rPr>
            <w:rStyle w:val="aff5"/>
          </w:rPr>
          <w:t>Выгрузка правил</w:t>
        </w:r>
        <w:r w:rsidR="000B1FFD">
          <w:rPr>
            <w:webHidden/>
          </w:rPr>
          <w:tab/>
        </w:r>
        <w:r w:rsidR="000B1FFD">
          <w:rPr>
            <w:webHidden/>
          </w:rPr>
          <w:fldChar w:fldCharType="begin"/>
        </w:r>
        <w:r w:rsidR="000B1FFD">
          <w:rPr>
            <w:webHidden/>
          </w:rPr>
          <w:instrText xml:space="preserve"> PAGEREF _Toc159496369 \h </w:instrText>
        </w:r>
        <w:r w:rsidR="000B1FFD">
          <w:rPr>
            <w:webHidden/>
          </w:rPr>
        </w:r>
        <w:r w:rsidR="000B1FFD">
          <w:rPr>
            <w:webHidden/>
          </w:rPr>
          <w:fldChar w:fldCharType="separate"/>
        </w:r>
        <w:r w:rsidR="000B1FFD">
          <w:rPr>
            <w:webHidden/>
          </w:rPr>
          <w:t>12</w:t>
        </w:r>
        <w:r w:rsidR="000B1FFD">
          <w:rPr>
            <w:webHidden/>
          </w:rPr>
          <w:fldChar w:fldCharType="end"/>
        </w:r>
      </w:hyperlink>
    </w:p>
    <w:p w14:paraId="6C992C6B" w14:textId="5225AD0A" w:rsidR="000B1FFD" w:rsidRDefault="00710ECA">
      <w:pPr>
        <w:pStyle w:val="26"/>
        <w:tabs>
          <w:tab w:val="left" w:pos="136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9496370" w:history="1">
        <w:r w:rsidR="000B1FFD" w:rsidRPr="00B87AEA">
          <w:rPr>
            <w:rStyle w:val="aff5"/>
          </w:rPr>
          <w:t>5.2</w:t>
        </w:r>
        <w:r w:rsidR="000B1FF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B1FFD" w:rsidRPr="00B87AEA">
          <w:rPr>
            <w:rStyle w:val="aff5"/>
          </w:rPr>
          <w:t>Выгрузка отчета по IoC</w:t>
        </w:r>
        <w:r w:rsidR="000B1FFD">
          <w:rPr>
            <w:webHidden/>
          </w:rPr>
          <w:tab/>
        </w:r>
        <w:r w:rsidR="000B1FFD">
          <w:rPr>
            <w:webHidden/>
          </w:rPr>
          <w:fldChar w:fldCharType="begin"/>
        </w:r>
        <w:r w:rsidR="000B1FFD">
          <w:rPr>
            <w:webHidden/>
          </w:rPr>
          <w:instrText xml:space="preserve"> PAGEREF _Toc159496370 \h </w:instrText>
        </w:r>
        <w:r w:rsidR="000B1FFD">
          <w:rPr>
            <w:webHidden/>
          </w:rPr>
        </w:r>
        <w:r w:rsidR="000B1FFD">
          <w:rPr>
            <w:webHidden/>
          </w:rPr>
          <w:fldChar w:fldCharType="separate"/>
        </w:r>
        <w:r w:rsidR="000B1FFD">
          <w:rPr>
            <w:webHidden/>
          </w:rPr>
          <w:t>12</w:t>
        </w:r>
        <w:r w:rsidR="000B1FFD">
          <w:rPr>
            <w:webHidden/>
          </w:rPr>
          <w:fldChar w:fldCharType="end"/>
        </w:r>
      </w:hyperlink>
    </w:p>
    <w:p w14:paraId="6B167CB2" w14:textId="13A69CCD" w:rsidR="00BD62A1" w:rsidRPr="00CA6E5E" w:rsidRDefault="00BD62A1" w:rsidP="00BD62A1">
      <w:pPr>
        <w:ind w:firstLine="0"/>
      </w:pPr>
      <w:r w:rsidRPr="00CA6E5E">
        <w:fldChar w:fldCharType="end"/>
      </w:r>
      <w:r w:rsidRPr="00CA6E5E">
        <w:br w:type="page"/>
      </w:r>
    </w:p>
    <w:p w14:paraId="307B3571" w14:textId="77777777" w:rsidR="009821A4" w:rsidRDefault="009821A4" w:rsidP="009821A4">
      <w:pPr>
        <w:pStyle w:val="afffe"/>
      </w:pPr>
      <w:bookmarkStart w:id="1" w:name="_Toc159496363"/>
      <w:r>
        <w:lastRenderedPageBreak/>
        <w:t>ПЕРЕЧЕНЬ СОКРАЩЕНИЙ</w:t>
      </w:r>
      <w:bookmarkEnd w:id="1"/>
    </w:p>
    <w:p w14:paraId="58BAAC81" w14:textId="01BDFAE9" w:rsidR="00BD62A1" w:rsidRPr="00CA6E5E" w:rsidRDefault="009821A4" w:rsidP="009821A4">
      <w:pPr>
        <w:rPr>
          <w:caps/>
        </w:rPr>
      </w:pPr>
      <w:r>
        <w:t>В настоящем документе применяют следующие сокращения:</w:t>
      </w:r>
    </w:p>
    <w:tbl>
      <w:tblPr>
        <w:tblStyle w:val="afff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BD62A1" w:rsidRPr="00CA6E5E" w14:paraId="75976A42" w14:textId="77777777" w:rsidTr="00532F93">
        <w:tc>
          <w:tcPr>
            <w:tcW w:w="1555" w:type="dxa"/>
          </w:tcPr>
          <w:p w14:paraId="0C78A3D0" w14:textId="77777777" w:rsidR="00BD62A1" w:rsidRPr="00CA6E5E" w:rsidRDefault="00BD62A1" w:rsidP="00C96F9D">
            <w:pPr>
              <w:spacing w:after="160" w:line="259" w:lineRule="auto"/>
              <w:ind w:firstLine="0"/>
              <w:jc w:val="left"/>
            </w:pPr>
            <w:r w:rsidRPr="00CA6E5E">
              <w:t>АО «ПМ»</w:t>
            </w:r>
          </w:p>
        </w:tc>
        <w:tc>
          <w:tcPr>
            <w:tcW w:w="7796" w:type="dxa"/>
          </w:tcPr>
          <w:p w14:paraId="0B3118F7" w14:textId="77777777" w:rsidR="00BD62A1" w:rsidRPr="00CA6E5E" w:rsidRDefault="00BD62A1" w:rsidP="00C96F9D">
            <w:pPr>
              <w:spacing w:after="160" w:line="259" w:lineRule="auto"/>
              <w:ind w:firstLine="0"/>
              <w:jc w:val="left"/>
            </w:pPr>
            <w:r w:rsidRPr="00CA6E5E">
              <w:t>Акционерное общество «Перспективный мониторинг»</w:t>
            </w:r>
          </w:p>
        </w:tc>
      </w:tr>
      <w:tr w:rsidR="00BD62A1" w:rsidRPr="00CA6E5E" w14:paraId="3C062241" w14:textId="77777777" w:rsidTr="00532F93">
        <w:tc>
          <w:tcPr>
            <w:tcW w:w="1555" w:type="dxa"/>
          </w:tcPr>
          <w:p w14:paraId="4CD45E76" w14:textId="13AF44DB" w:rsidR="00BD62A1" w:rsidRPr="00BD40A4" w:rsidRDefault="00BD40A4" w:rsidP="00C96F9D">
            <w:pPr>
              <w:spacing w:after="160" w:line="259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AM TIP</w:t>
            </w:r>
          </w:p>
        </w:tc>
        <w:tc>
          <w:tcPr>
            <w:tcW w:w="7796" w:type="dxa"/>
          </w:tcPr>
          <w:p w14:paraId="0A38B1B5" w14:textId="2A61BF79" w:rsidR="00BD62A1" w:rsidRPr="00CA6E5E" w:rsidRDefault="004C07C5" w:rsidP="004C04E8">
            <w:pPr>
              <w:spacing w:after="160" w:line="259" w:lineRule="auto"/>
              <w:ind w:firstLine="0"/>
              <w:jc w:val="left"/>
            </w:pPr>
            <w:r w:rsidRPr="004C07C5">
              <w:t>AM Threat Intelligence Portal</w:t>
            </w:r>
          </w:p>
        </w:tc>
      </w:tr>
    </w:tbl>
    <w:p w14:paraId="0219F7E7" w14:textId="77777777" w:rsidR="00BD62A1" w:rsidRPr="00CA6E5E" w:rsidRDefault="00BD62A1">
      <w:pPr>
        <w:spacing w:after="160" w:line="259" w:lineRule="auto"/>
        <w:ind w:firstLine="0"/>
        <w:jc w:val="left"/>
      </w:pPr>
      <w:r w:rsidRPr="00CA6E5E">
        <w:br w:type="page"/>
      </w:r>
    </w:p>
    <w:p w14:paraId="3947F83D" w14:textId="77777777" w:rsidR="00640524" w:rsidRPr="00CA6E5E" w:rsidRDefault="00A51D51" w:rsidP="00A51D51">
      <w:pPr>
        <w:pStyle w:val="10"/>
      </w:pPr>
      <w:bookmarkStart w:id="2" w:name="_Ref135406982"/>
      <w:bookmarkStart w:id="3" w:name="_Toc159496364"/>
      <w:r w:rsidRPr="00CA6E5E">
        <w:lastRenderedPageBreak/>
        <w:t>Общие сведения</w:t>
      </w:r>
      <w:bookmarkEnd w:id="2"/>
      <w:bookmarkEnd w:id="3"/>
    </w:p>
    <w:p w14:paraId="76763DED" w14:textId="21AB50E5" w:rsidR="004C07C5" w:rsidRDefault="0088623E" w:rsidP="004C07C5">
      <w:r w:rsidRPr="00CA6E5E">
        <w:t xml:space="preserve">Основным направлением деятельности </w:t>
      </w:r>
      <w:r w:rsidR="00D95D11">
        <w:t>АО «ПМ»</w:t>
      </w:r>
      <w:r w:rsidRPr="00CA6E5E">
        <w:t xml:space="preserve"> является оценка практической защищ</w:t>
      </w:r>
      <w:r w:rsidR="00356A11">
        <w:t>е</w:t>
      </w:r>
      <w:r w:rsidRPr="00CA6E5E">
        <w:t>нности информационных систем, выявление их уязвимостей при помощи средств инструментального и ручного анализа, реагирование на инциденты безопасности, разработка Программного комплекса автоматизированного поиска, обработки и визуализации данных из открытых источников «Тардис» и Программного комплекса обучения методам обнаружения, анализа и устранения последс</w:t>
      </w:r>
      <w:r w:rsidR="00742015">
        <w:t>т</w:t>
      </w:r>
      <w:r w:rsidR="00A812EE">
        <w:t>вий компьютерных атак «Ampire».</w:t>
      </w:r>
    </w:p>
    <w:p w14:paraId="28F39562" w14:textId="08F5C01C" w:rsidR="004C07C5" w:rsidRPr="004C07C5" w:rsidRDefault="004C07C5" w:rsidP="00523C4F">
      <w:r w:rsidRPr="004C07C5">
        <w:t xml:space="preserve">Исследование угроз информационной безопасности и поставка экспертных данных в АО «ПМ» являются одними из ключевых направлений деятельности. Компания одной из первых в 2016 году стала разрабатывать собственную базу решающих правил обнаружения компьютерных атак </w:t>
      </w:r>
      <w:r w:rsidR="00455A3F">
        <w:t>«</w:t>
      </w:r>
      <w:r w:rsidRPr="004C07C5">
        <w:t>AM</w:t>
      </w:r>
      <w:r w:rsidR="00170E05">
        <w:t> </w:t>
      </w:r>
      <w:r w:rsidRPr="004C07C5">
        <w:t>Rules</w:t>
      </w:r>
      <w:r w:rsidR="00455A3F">
        <w:t>»</w:t>
      </w:r>
      <w:r w:rsidRPr="004C07C5">
        <w:t xml:space="preserve">, в дальнейшем расширив линейку экспертных данных TI </w:t>
      </w:r>
      <w:proofErr w:type="spellStart"/>
      <w:r w:rsidRPr="004C07C5">
        <w:t>фидами</w:t>
      </w:r>
      <w:proofErr w:type="spellEnd"/>
      <w:r w:rsidRPr="004C07C5">
        <w:t>, категорированными веб-ресурсами, бюллетенями информационной безопасности.</w:t>
      </w:r>
    </w:p>
    <w:p w14:paraId="456C2D28" w14:textId="526E455D" w:rsidR="00523C4F" w:rsidRDefault="000D4386" w:rsidP="00523C4F">
      <w:r w:rsidRPr="000D4386">
        <w:t>AM TIP</w:t>
      </w:r>
      <w:r w:rsidR="006C3C73" w:rsidRPr="006C3C73">
        <w:t xml:space="preserve"> является веб-сервисом, обеспечивающим доступ к базе экспертных данных АО «ПМ». Портал интегрирован с внутренними и внешними сервисами экспертных данных </w:t>
      </w:r>
      <w:r w:rsidR="001D522B" w:rsidRPr="001D522B">
        <w:t>АО «ПМ»</w:t>
      </w:r>
      <w:r w:rsidR="006C3C73" w:rsidRPr="006C3C73">
        <w:t xml:space="preserve">, что позволяет оперировать всегда актуальными </w:t>
      </w:r>
      <w:r w:rsidR="00C52C94">
        <w:t>сведениями об угрозах</w:t>
      </w:r>
      <w:r w:rsidR="006C3C73" w:rsidRPr="006C3C73">
        <w:t xml:space="preserve"> в режиме реального времени.</w:t>
      </w:r>
    </w:p>
    <w:p w14:paraId="3DC59353" w14:textId="396A7DE3" w:rsidR="006F6588" w:rsidRPr="00C52C94" w:rsidRDefault="007946EE" w:rsidP="000D4386">
      <w:r w:rsidRPr="00CA6E5E">
        <w:br w:type="page"/>
      </w:r>
    </w:p>
    <w:p w14:paraId="56F37114" w14:textId="5C06208E" w:rsidR="006C3C73" w:rsidRDefault="006C3C73" w:rsidP="000D4386">
      <w:pPr>
        <w:pStyle w:val="10"/>
        <w:rPr>
          <w:color w:val="000000" w:themeColor="text1"/>
        </w:rPr>
      </w:pPr>
      <w:bookmarkStart w:id="4" w:name="_Toc159496365"/>
      <w:r>
        <w:lastRenderedPageBreak/>
        <w:t xml:space="preserve">Первичный вход </w:t>
      </w:r>
      <w:r w:rsidRPr="006C3C73">
        <w:rPr>
          <w:color w:val="000000" w:themeColor="text1"/>
        </w:rPr>
        <w:t>в AM TIP</w:t>
      </w:r>
      <w:bookmarkEnd w:id="4"/>
    </w:p>
    <w:p w14:paraId="721BC937" w14:textId="10D6D115" w:rsidR="005A3D70" w:rsidRPr="005A3D70" w:rsidRDefault="005A3D70" w:rsidP="005A3D70">
      <w:r w:rsidRPr="005A3D70">
        <w:t>Порядок подключения к AM TIP:</w:t>
      </w:r>
    </w:p>
    <w:p w14:paraId="0CB736BF" w14:textId="68BFE59D" w:rsidR="006C3C73" w:rsidRDefault="006C3C73" w:rsidP="000C72CF">
      <w:pPr>
        <w:pStyle w:val="a"/>
      </w:pPr>
      <w:r>
        <w:t>включить компьютер;</w:t>
      </w:r>
    </w:p>
    <w:p w14:paraId="6BBBEE9D" w14:textId="12ABC1DF" w:rsidR="006C3C73" w:rsidRDefault="006C3C73" w:rsidP="00010567">
      <w:pPr>
        <w:pStyle w:val="a"/>
      </w:pPr>
      <w:r>
        <w:t>открыть веб-браузер</w:t>
      </w:r>
      <w:r w:rsidR="00010567">
        <w:t xml:space="preserve"> (р</w:t>
      </w:r>
      <w:r w:rsidR="00010567" w:rsidRPr="00010567">
        <w:t xml:space="preserve">екомендованные веб-браузеры для использования: </w:t>
      </w:r>
      <w:proofErr w:type="spellStart"/>
      <w:r w:rsidR="00010567" w:rsidRPr="00010567">
        <w:t>Яндекс.Браузер</w:t>
      </w:r>
      <w:proofErr w:type="spellEnd"/>
      <w:r w:rsidR="00010567" w:rsidRPr="00010567">
        <w:t xml:space="preserve"> и Google Chrome</w:t>
      </w:r>
      <w:r w:rsidR="00010567">
        <w:t>)</w:t>
      </w:r>
      <w:bookmarkStart w:id="5" w:name="_GoBack"/>
      <w:bookmarkEnd w:id="5"/>
      <w:r>
        <w:t>;</w:t>
      </w:r>
    </w:p>
    <w:p w14:paraId="6DA0863B" w14:textId="0A6C3B3E" w:rsidR="006C3C73" w:rsidRDefault="006C3C73" w:rsidP="00C430E5">
      <w:pPr>
        <w:pStyle w:val="a"/>
      </w:pPr>
      <w:r>
        <w:t>в адресной строке веб-браузера ввести</w:t>
      </w:r>
      <w:r w:rsidR="00C430E5">
        <w:t xml:space="preserve"> адрес </w:t>
      </w:r>
      <w:r w:rsidR="00C430E5" w:rsidRPr="00C430E5">
        <w:t>AM TIP</w:t>
      </w:r>
      <w:r>
        <w:t xml:space="preserve"> </w:t>
      </w:r>
      <w:hyperlink r:id="rId8" w:history="1">
        <w:r w:rsidR="00C040DB" w:rsidRPr="00C040DB">
          <w:rPr>
            <w:rStyle w:val="aff5"/>
            <w:color w:val="auto"/>
          </w:rPr>
          <w:t>https://amtip.ru</w:t>
        </w:r>
      </w:hyperlink>
      <w:r>
        <w:t>;</w:t>
      </w:r>
    </w:p>
    <w:p w14:paraId="3E1BA7C8" w14:textId="2479DE6B" w:rsidR="00041C1D" w:rsidRDefault="00DC0A21" w:rsidP="00CB3634">
      <w:pPr>
        <w:pStyle w:val="a"/>
      </w:pPr>
      <w:r>
        <w:t xml:space="preserve">далее </w:t>
      </w:r>
      <w:r w:rsidR="00B2283F">
        <w:t>отобра</w:t>
      </w:r>
      <w:r>
        <w:t>зи</w:t>
      </w:r>
      <w:r w:rsidR="00B2283F">
        <w:t xml:space="preserve">тся главная страница </w:t>
      </w:r>
      <w:r w:rsidR="00492CC1">
        <w:t xml:space="preserve">Портала </w:t>
      </w:r>
      <w:r w:rsidR="00B2283F">
        <w:t xml:space="preserve">с </w:t>
      </w:r>
      <w:proofErr w:type="spellStart"/>
      <w:r w:rsidR="00B2283F">
        <w:t>киберкартой</w:t>
      </w:r>
      <w:proofErr w:type="spellEnd"/>
      <w:r w:rsidR="00B2283F">
        <w:t xml:space="preserve"> мира</w:t>
      </w:r>
      <w:r w:rsidR="00F92BC4">
        <w:t>, на которой</w:t>
      </w:r>
      <w:r w:rsidR="00B2283F" w:rsidRPr="00B2283F">
        <w:t xml:space="preserve"> отображается активность компьютерных атак со всего мира на Россию. При нажатии указателя мыши на конкретную страну отображаются рейтинг угроз выбранно</w:t>
      </w:r>
      <w:r w:rsidR="00C52C94">
        <w:t>й страны по отношению к России.</w:t>
      </w:r>
    </w:p>
    <w:p w14:paraId="72567A19" w14:textId="1A76CAE4" w:rsidR="00BD4A8D" w:rsidRDefault="00BD4A8D" w:rsidP="00BD4A8D">
      <w:r>
        <w:t>На главной странице Портала отображаются боковые панели:</w:t>
      </w:r>
    </w:p>
    <w:p w14:paraId="0AFBA449" w14:textId="2E516D7D" w:rsidR="00041C1D" w:rsidRDefault="00041C1D" w:rsidP="00BD4A8D">
      <w:pPr>
        <w:pStyle w:val="a"/>
      </w:pPr>
      <w:r>
        <w:t>ТОП 10 атакующих IP</w:t>
      </w:r>
      <w:r w:rsidR="00627DF9">
        <w:t xml:space="preserve"> –</w:t>
      </w:r>
      <w:r>
        <w:t xml:space="preserve"> </w:t>
      </w:r>
      <w:r w:rsidR="00627DF9">
        <w:t>р</w:t>
      </w:r>
      <w:r>
        <w:t>ейтинг атакующих IP из выбранной на карте страны по отношению к России, с выбранным периодом и исто</w:t>
      </w:r>
      <w:r w:rsidR="00BD4A8D">
        <w:t>чниками в процентах по убыванию;</w:t>
      </w:r>
    </w:p>
    <w:p w14:paraId="5A3B9C7C" w14:textId="23475DCF" w:rsidR="00041C1D" w:rsidRDefault="00041C1D" w:rsidP="00BD4A8D">
      <w:pPr>
        <w:pStyle w:val="a"/>
      </w:pPr>
      <w:r>
        <w:t>ТОП 10 CVE</w:t>
      </w:r>
      <w:r w:rsidR="00492CC1">
        <w:t xml:space="preserve"> – р</w:t>
      </w:r>
      <w:r>
        <w:t xml:space="preserve">ейтинг CVE из выбранной на карте страны по отношении к России, с выбранным периодом и источниками в процентах по убыванию, которые чаще всего встречаются в событиях безопасности </w:t>
      </w:r>
      <w:r w:rsidR="00C52C94">
        <w:t>клиен</w:t>
      </w:r>
      <w:r w:rsidR="00492CC1">
        <w:t>тов Ц</w:t>
      </w:r>
      <w:r w:rsidR="00BD4A8D">
        <w:t>ентра мониторинга АО «ПМ»;</w:t>
      </w:r>
    </w:p>
    <w:p w14:paraId="4DF14236" w14:textId="57E16CBE" w:rsidR="00041C1D" w:rsidRDefault="00041C1D" w:rsidP="00BD4A8D">
      <w:pPr>
        <w:pStyle w:val="a"/>
      </w:pPr>
      <w:r>
        <w:t>ТОП 10 атакующих стран</w:t>
      </w:r>
      <w:r w:rsidR="005E64AF">
        <w:t xml:space="preserve"> – р</w:t>
      </w:r>
      <w:r>
        <w:t>ейтинг стран, из которых приходят угрозы по отношению к России, с выбранным периодом и источниками в процентах по убыванию. При использовании фильтра по стране вкладка неактивна, т</w:t>
      </w:r>
      <w:r w:rsidR="00B17B18">
        <w:t>ак как</w:t>
      </w:r>
      <w:r>
        <w:t xml:space="preserve"> на карте будут отображаться угрозы из выбранной страны по отношению к России. При наведении на страну в рейтинге страна выделяется в </w:t>
      </w:r>
      <w:r w:rsidR="007947DE">
        <w:t>списк</w:t>
      </w:r>
      <w:r>
        <w:t xml:space="preserve">е </w:t>
      </w:r>
      <w:r w:rsidR="00466211">
        <w:t>оранжевым цветом,</w:t>
      </w:r>
      <w:r>
        <w:t xml:space="preserve"> территория на карте сохраняет</w:t>
      </w:r>
      <w:r w:rsidR="00236693">
        <w:t xml:space="preserve"> изначальный</w:t>
      </w:r>
      <w:r>
        <w:t xml:space="preserve"> цвет, при этом на </w:t>
      </w:r>
      <w:r w:rsidR="00236693">
        <w:t>отмеченной территории</w:t>
      </w:r>
      <w:r>
        <w:t xml:space="preserve"> появляются прозрачные полоски</w:t>
      </w:r>
      <w:r w:rsidR="00BD4A8D">
        <w:t>;</w:t>
      </w:r>
    </w:p>
    <w:p w14:paraId="3E19D8FA" w14:textId="381592DD" w:rsidR="00041C1D" w:rsidRPr="00041C1D" w:rsidRDefault="00041C1D" w:rsidP="00BD4A8D">
      <w:pPr>
        <w:pStyle w:val="a"/>
      </w:pPr>
      <w:r>
        <w:lastRenderedPageBreak/>
        <w:t>ТОП 10 угроз</w:t>
      </w:r>
      <w:r w:rsidR="001F070A">
        <w:t xml:space="preserve"> – р</w:t>
      </w:r>
      <w:r>
        <w:t>ейтинг связанных угроз из выбранной на карте страны по отношению к России, с выбранным периодом и источниками в процентах по убыванию.</w:t>
      </w:r>
    </w:p>
    <w:p w14:paraId="7C73DF03" w14:textId="035B5816" w:rsidR="00B2283F" w:rsidRDefault="00B2283F" w:rsidP="00492CC1">
      <w:r w:rsidRPr="00B2283F">
        <w:t xml:space="preserve">Нажимая на переключатели «Период» над </w:t>
      </w:r>
      <w:proofErr w:type="spellStart"/>
      <w:r w:rsidRPr="00B2283F">
        <w:t>киберкартой</w:t>
      </w:r>
      <w:proofErr w:type="spellEnd"/>
      <w:r w:rsidRPr="00B2283F">
        <w:t xml:space="preserve"> мира, можно фильтровать отображаемую информацию за определ</w:t>
      </w:r>
      <w:r w:rsidR="00356A11">
        <w:t>е</w:t>
      </w:r>
      <w:r w:rsidRPr="00B2283F">
        <w:t xml:space="preserve">нный период: день, неделя, месяц. Ретроспективный фильтр по умолчанию находится на положении месяц. Данные для вывода на </w:t>
      </w:r>
      <w:proofErr w:type="spellStart"/>
      <w:r w:rsidRPr="00B2283F">
        <w:t>киберкарту</w:t>
      </w:r>
      <w:proofErr w:type="spellEnd"/>
      <w:r w:rsidRPr="00B2283F">
        <w:t xml:space="preserve"> обновляются </w:t>
      </w:r>
      <w:r w:rsidR="00147858">
        <w:t>один</w:t>
      </w:r>
      <w:r w:rsidRPr="00B2283F">
        <w:t xml:space="preserve"> раз </w:t>
      </w:r>
      <w:r w:rsidR="00147858">
        <w:t xml:space="preserve">в </w:t>
      </w:r>
      <w:r w:rsidRPr="00B2283F">
        <w:t>сутки.</w:t>
      </w:r>
      <w:r w:rsidR="00DD255F">
        <w:t xml:space="preserve"> </w:t>
      </w:r>
      <w:r w:rsidRPr="00B2283F">
        <w:t xml:space="preserve">В зависимости от выбора периода меняется </w:t>
      </w:r>
      <w:proofErr w:type="spellStart"/>
      <w:r w:rsidR="004B7445">
        <w:t>киберк</w:t>
      </w:r>
      <w:r w:rsidRPr="00B2283F">
        <w:t>арта</w:t>
      </w:r>
      <w:proofErr w:type="spellEnd"/>
      <w:r w:rsidRPr="00B2283F">
        <w:t xml:space="preserve"> и </w:t>
      </w:r>
      <w:r w:rsidR="0043790A">
        <w:t>р</w:t>
      </w:r>
      <w:r w:rsidRPr="00B2283F">
        <w:t>ейтинги</w:t>
      </w:r>
      <w:r>
        <w:t>:</w:t>
      </w:r>
    </w:p>
    <w:p w14:paraId="07EEF197" w14:textId="0C578859" w:rsidR="00B2283F" w:rsidRPr="00041C1D" w:rsidRDefault="0043790A" w:rsidP="0043790A">
      <w:pPr>
        <w:pStyle w:val="a"/>
      </w:pPr>
      <w:r>
        <w:t>п</w:t>
      </w:r>
      <w:r w:rsidR="00B2283F" w:rsidRPr="00B2283F">
        <w:t xml:space="preserve">ри нажатии фильтра </w:t>
      </w:r>
      <w:r>
        <w:rPr>
          <w:bCs/>
        </w:rPr>
        <w:t>«Д</w:t>
      </w:r>
      <w:r w:rsidR="00B2283F" w:rsidRPr="00041C1D">
        <w:rPr>
          <w:bCs/>
        </w:rPr>
        <w:t>ень</w:t>
      </w:r>
      <w:r>
        <w:rPr>
          <w:bCs/>
        </w:rPr>
        <w:t>»</w:t>
      </w:r>
      <w:r w:rsidR="00B2283F" w:rsidRPr="00041C1D">
        <w:t xml:space="preserve"> карта и рейтинги отображают за текущие 24 часа по </w:t>
      </w:r>
      <w:r>
        <w:t>московскому времени</w:t>
      </w:r>
      <w:r w:rsidR="00041C1D">
        <w:t>;</w:t>
      </w:r>
    </w:p>
    <w:p w14:paraId="575176DE" w14:textId="303C3F29" w:rsidR="00B2283F" w:rsidRPr="00041C1D" w:rsidRDefault="00D51F97" w:rsidP="0043790A">
      <w:pPr>
        <w:pStyle w:val="a"/>
      </w:pPr>
      <w:r>
        <w:t>п</w:t>
      </w:r>
      <w:r w:rsidR="00B2283F" w:rsidRPr="00041C1D">
        <w:t xml:space="preserve">ри нажатии фильтра </w:t>
      </w:r>
      <w:r>
        <w:rPr>
          <w:bCs/>
        </w:rPr>
        <w:t>«Н</w:t>
      </w:r>
      <w:r w:rsidR="00B2283F" w:rsidRPr="00041C1D">
        <w:rPr>
          <w:bCs/>
        </w:rPr>
        <w:t>еделя</w:t>
      </w:r>
      <w:r>
        <w:rPr>
          <w:bCs/>
        </w:rPr>
        <w:t>»</w:t>
      </w:r>
      <w:r w:rsidR="00B2283F" w:rsidRPr="00041C1D">
        <w:t xml:space="preserve"> карта и рейтинги отображают за последние 7 дней</w:t>
      </w:r>
      <w:r>
        <w:t>,</w:t>
      </w:r>
      <w:r w:rsidR="00B2283F" w:rsidRPr="00041C1D">
        <w:t xml:space="preserve"> включая сегодняшний</w:t>
      </w:r>
      <w:r w:rsidR="00041C1D">
        <w:t>;</w:t>
      </w:r>
    </w:p>
    <w:p w14:paraId="5A0452FD" w14:textId="0C08F2E2" w:rsidR="00B2283F" w:rsidRDefault="00971F54" w:rsidP="0043790A">
      <w:pPr>
        <w:pStyle w:val="a"/>
      </w:pPr>
      <w:r>
        <w:t>п</w:t>
      </w:r>
      <w:r w:rsidR="00B2283F" w:rsidRPr="00041C1D">
        <w:t xml:space="preserve">ри нажатии фильтра </w:t>
      </w:r>
      <w:r>
        <w:rPr>
          <w:bCs/>
        </w:rPr>
        <w:t>«М</w:t>
      </w:r>
      <w:r w:rsidR="00B2283F" w:rsidRPr="00041C1D">
        <w:rPr>
          <w:bCs/>
        </w:rPr>
        <w:t>есяц</w:t>
      </w:r>
      <w:r>
        <w:rPr>
          <w:bCs/>
        </w:rPr>
        <w:t>»</w:t>
      </w:r>
      <w:r w:rsidR="00B2283F" w:rsidRPr="00B2283F">
        <w:t xml:space="preserve"> карта и рейтинги отображают за последние 30 дней</w:t>
      </w:r>
      <w:r>
        <w:t>,</w:t>
      </w:r>
      <w:r w:rsidR="00B2283F" w:rsidRPr="00B2283F">
        <w:t xml:space="preserve"> включая сегодняшний</w:t>
      </w:r>
      <w:r w:rsidR="00097541">
        <w:t>.</w:t>
      </w:r>
    </w:p>
    <w:p w14:paraId="4E5A85FE" w14:textId="2FF6ECE4" w:rsidR="00097541" w:rsidRDefault="00B2283F" w:rsidP="00097541">
      <w:r w:rsidRPr="00097541">
        <w:t>Период можно выбрать только один.</w:t>
      </w:r>
    </w:p>
    <w:p w14:paraId="5EF15B1C" w14:textId="1F6BF6E5" w:rsidR="00C52C94" w:rsidRDefault="00C52C94">
      <w:pPr>
        <w:spacing w:after="160" w:line="259" w:lineRule="auto"/>
        <w:ind w:firstLine="0"/>
        <w:jc w:val="left"/>
      </w:pPr>
      <w:r>
        <w:br w:type="page"/>
      </w:r>
    </w:p>
    <w:p w14:paraId="24D2A608" w14:textId="6758677F" w:rsidR="007D05AF" w:rsidRPr="00EE4B28" w:rsidRDefault="006F6588" w:rsidP="00B92850">
      <w:pPr>
        <w:pStyle w:val="10"/>
      </w:pPr>
      <w:bookmarkStart w:id="6" w:name="_Toc159496366"/>
      <w:r w:rsidRPr="00CA6E5E">
        <w:lastRenderedPageBreak/>
        <w:t xml:space="preserve">Инструкция по первичной аутентификации в </w:t>
      </w:r>
      <w:r w:rsidR="007D05AF">
        <w:rPr>
          <w:lang w:val="en-US"/>
        </w:rPr>
        <w:t>AM</w:t>
      </w:r>
      <w:r w:rsidR="007D05AF" w:rsidRPr="007D05AF">
        <w:t xml:space="preserve"> </w:t>
      </w:r>
      <w:r w:rsidR="007D05AF">
        <w:rPr>
          <w:lang w:val="en-US"/>
        </w:rPr>
        <w:t>TIP</w:t>
      </w:r>
      <w:bookmarkEnd w:id="6"/>
    </w:p>
    <w:p w14:paraId="07CB80DA" w14:textId="3889E0EC" w:rsidR="008F70F6" w:rsidRPr="002F2001" w:rsidRDefault="008F70F6" w:rsidP="008F70F6">
      <w:r w:rsidRPr="001F46EF">
        <w:t xml:space="preserve">Порядок </w:t>
      </w:r>
      <w:r w:rsidRPr="008F70F6">
        <w:t>первичной аутентификации в</w:t>
      </w:r>
      <w:r>
        <w:t xml:space="preserve"> </w:t>
      </w:r>
      <w:r w:rsidRPr="002F2001">
        <w:rPr>
          <w:lang w:val="en-US"/>
        </w:rPr>
        <w:t>AM</w:t>
      </w:r>
      <w:r w:rsidRPr="002F2001">
        <w:t xml:space="preserve"> </w:t>
      </w:r>
      <w:r w:rsidRPr="002F2001">
        <w:rPr>
          <w:lang w:val="en-US"/>
        </w:rPr>
        <w:t>TIP</w:t>
      </w:r>
      <w:r>
        <w:t>:</w:t>
      </w:r>
    </w:p>
    <w:p w14:paraId="2F1E8B44" w14:textId="35D4BF8E" w:rsidR="00262914" w:rsidRDefault="00262914" w:rsidP="008F70F6">
      <w:pPr>
        <w:pStyle w:val="a"/>
      </w:pPr>
      <w:r>
        <w:t>п</w:t>
      </w:r>
      <w:r w:rsidR="006F6588" w:rsidRPr="00CA6E5E">
        <w:t xml:space="preserve">ройти </w:t>
      </w:r>
      <w:r w:rsidR="006F6588" w:rsidRPr="00AA50B9">
        <w:rPr>
          <w:color w:val="000000" w:themeColor="text1"/>
        </w:rPr>
        <w:t>аутентификацию</w:t>
      </w:r>
      <w:r w:rsidR="006F6588" w:rsidRPr="00CA6E5E">
        <w:t xml:space="preserve"> </w:t>
      </w:r>
      <w:r w:rsidR="007D05AF">
        <w:t xml:space="preserve">в разделе </w:t>
      </w:r>
      <w:r w:rsidR="008F70F6">
        <w:t>«</w:t>
      </w:r>
      <w:r w:rsidR="007D05AF">
        <w:t>Логин</w:t>
      </w:r>
      <w:r w:rsidR="008F70F6">
        <w:t>»</w:t>
      </w:r>
      <w:r w:rsidR="00817BD9">
        <w:t xml:space="preserve"> (</w:t>
      </w:r>
      <w:r w:rsidR="00B40F0D">
        <w:fldChar w:fldCharType="begin"/>
      </w:r>
      <w:r w:rsidR="00B40F0D">
        <w:instrText xml:space="preserve"> REF _Ref159425467 \h </w:instrText>
      </w:r>
      <w:r w:rsidR="00B40F0D">
        <w:fldChar w:fldCharType="separate"/>
      </w:r>
      <w:r w:rsidR="000B1FFD" w:rsidRPr="00AA50B9">
        <w:t xml:space="preserve">Рисунок </w:t>
      </w:r>
      <w:r w:rsidR="000B1FFD">
        <w:rPr>
          <w:noProof/>
        </w:rPr>
        <w:t>1</w:t>
      </w:r>
      <w:r w:rsidR="00B40F0D">
        <w:fldChar w:fldCharType="end"/>
      </w:r>
      <w:r w:rsidR="00817BD9">
        <w:t>)</w:t>
      </w:r>
      <w:r w:rsidR="00D664E6">
        <w:t>;</w:t>
      </w:r>
    </w:p>
    <w:p w14:paraId="31BD78AF" w14:textId="06C299E7" w:rsidR="007D05AF" w:rsidRDefault="007D05AF" w:rsidP="00817BD9">
      <w:pPr>
        <w:pStyle w:val="aa"/>
        <w:rPr>
          <w:noProof/>
        </w:rPr>
      </w:pPr>
      <w:r>
        <w:rPr>
          <w:noProof/>
        </w:rPr>
        <w:drawing>
          <wp:inline distT="0" distB="0" distL="0" distR="0" wp14:anchorId="536B9FDB" wp14:editId="119AAACD">
            <wp:extent cx="5787152" cy="3191951"/>
            <wp:effectExtent l="19050" t="19050" r="23495" b="27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00" cy="32070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5F4C8B" w14:textId="16206066" w:rsidR="006F6588" w:rsidRPr="00AA50B9" w:rsidRDefault="00262914" w:rsidP="00817BD9">
      <w:pPr>
        <w:pStyle w:val="aa"/>
      </w:pPr>
      <w:bookmarkStart w:id="7" w:name="_Ref159425467"/>
      <w:r w:rsidRPr="00AA50B9">
        <w:t xml:space="preserve">Рисунок </w:t>
      </w:r>
      <w:r w:rsidR="00710ECA">
        <w:fldChar w:fldCharType="begin"/>
      </w:r>
      <w:r w:rsidR="00710ECA">
        <w:instrText xml:space="preserve"> SEQ Рисунок \* ARABIC </w:instrText>
      </w:r>
      <w:r w:rsidR="00710ECA">
        <w:fldChar w:fldCharType="separate"/>
      </w:r>
      <w:r w:rsidR="000B1FFD">
        <w:rPr>
          <w:noProof/>
        </w:rPr>
        <w:t>1</w:t>
      </w:r>
      <w:r w:rsidR="00710ECA">
        <w:rPr>
          <w:noProof/>
        </w:rPr>
        <w:fldChar w:fldCharType="end"/>
      </w:r>
      <w:bookmarkEnd w:id="7"/>
      <w:r w:rsidR="0007668A" w:rsidRPr="00AA50B9">
        <w:t xml:space="preserve"> </w:t>
      </w:r>
      <w:r w:rsidR="006F6588" w:rsidRPr="00AA50B9">
        <w:t xml:space="preserve">– Аутентификация в </w:t>
      </w:r>
      <w:r w:rsidR="00B40F0D" w:rsidRPr="00B40F0D">
        <w:t>AM TIP</w:t>
      </w:r>
    </w:p>
    <w:p w14:paraId="45072C2E" w14:textId="2EED7360" w:rsidR="006F6588" w:rsidRPr="00B40F0D" w:rsidRDefault="009809EB" w:rsidP="00B40F0D">
      <w:pPr>
        <w:pStyle w:val="a"/>
      </w:pPr>
      <w:r w:rsidRPr="00B40F0D">
        <w:t>в</w:t>
      </w:r>
      <w:r w:rsidR="006F6588" w:rsidRPr="00B40F0D">
        <w:t xml:space="preserve"> соответствующих полях вве</w:t>
      </w:r>
      <w:r w:rsidRPr="00B40F0D">
        <w:t>сти</w:t>
      </w:r>
      <w:r w:rsidR="006F6588" w:rsidRPr="00B40F0D">
        <w:t xml:space="preserve"> </w:t>
      </w:r>
      <w:r w:rsidR="00C52C94" w:rsidRPr="00B40F0D">
        <w:t xml:space="preserve">логин </w:t>
      </w:r>
      <w:r w:rsidR="00B40F0D">
        <w:t>и пароль учетной записи;</w:t>
      </w:r>
    </w:p>
    <w:p w14:paraId="3F36BD53" w14:textId="1B121E43" w:rsidR="006F6588" w:rsidRPr="00B40F0D" w:rsidRDefault="00E85CBF" w:rsidP="00B40F0D">
      <w:pPr>
        <w:pStyle w:val="a"/>
      </w:pPr>
      <w:r w:rsidRPr="00B40F0D">
        <w:t>н</w:t>
      </w:r>
      <w:r w:rsidR="006F6588" w:rsidRPr="00B40F0D">
        <w:t>аж</w:t>
      </w:r>
      <w:r w:rsidRPr="00B40F0D">
        <w:t>ать</w:t>
      </w:r>
      <w:r w:rsidR="006F6588" w:rsidRPr="00B40F0D">
        <w:t xml:space="preserve"> </w:t>
      </w:r>
      <w:r w:rsidR="00BF199F" w:rsidRPr="00B40F0D">
        <w:t>«</w:t>
      </w:r>
      <w:r w:rsidR="006F6588" w:rsidRPr="00B40F0D">
        <w:t>Войти</w:t>
      </w:r>
      <w:r w:rsidR="00BF199F" w:rsidRPr="00B40F0D">
        <w:t>»</w:t>
      </w:r>
      <w:r w:rsidR="00B716AE" w:rsidRPr="00B40F0D">
        <w:t>;</w:t>
      </w:r>
    </w:p>
    <w:p w14:paraId="6A370BAB" w14:textId="6B8B0E57" w:rsidR="005B03C7" w:rsidRDefault="002C70C8" w:rsidP="005F5A2E">
      <w:pPr>
        <w:pStyle w:val="a"/>
      </w:pPr>
      <w:r w:rsidRPr="00B40F0D">
        <w:t>п</w:t>
      </w:r>
      <w:r w:rsidR="006F6588" w:rsidRPr="00B40F0D">
        <w:t>ри первом подключении к веб-интерфейсу после успешной авторизации</w:t>
      </w:r>
      <w:r w:rsidR="00AA50B9" w:rsidRPr="00B40F0D">
        <w:t xml:space="preserve"> </w:t>
      </w:r>
      <w:r w:rsidR="00D815A5">
        <w:t>имеется</w:t>
      </w:r>
      <w:r w:rsidR="00AA50B9" w:rsidRPr="00B40F0D">
        <w:t xml:space="preserve"> возможность</w:t>
      </w:r>
      <w:r w:rsidR="007D05AF" w:rsidRPr="00B40F0D">
        <w:t xml:space="preserve"> </w:t>
      </w:r>
      <w:r w:rsidR="006F6588" w:rsidRPr="00B40F0D">
        <w:t>сменит</w:t>
      </w:r>
      <w:r w:rsidR="00822F60" w:rsidRPr="00B40F0D">
        <w:t>ь</w:t>
      </w:r>
      <w:r w:rsidR="007D05AF" w:rsidRPr="00B40F0D">
        <w:t xml:space="preserve"> пароль. </w:t>
      </w:r>
      <w:r w:rsidR="006F6588" w:rsidRPr="00B40F0D">
        <w:t xml:space="preserve">Для этого в окне </w:t>
      </w:r>
      <w:r w:rsidR="00BF199F" w:rsidRPr="00B40F0D">
        <w:t>«</w:t>
      </w:r>
      <w:r w:rsidR="00D664E6" w:rsidRPr="00B40F0D">
        <w:t>Профиль</w:t>
      </w:r>
      <w:r w:rsidR="00BF199F" w:rsidRPr="00B40F0D">
        <w:t>»</w:t>
      </w:r>
      <w:r w:rsidR="00822F60" w:rsidRPr="00B40F0D">
        <w:t xml:space="preserve"> </w:t>
      </w:r>
      <w:r w:rsidR="005F5A2E" w:rsidRPr="005F5A2E">
        <w:t xml:space="preserve">самостоятельно </w:t>
      </w:r>
      <w:r w:rsidR="006E2426" w:rsidRPr="00B40F0D">
        <w:t>з</w:t>
      </w:r>
      <w:r w:rsidR="00822F60" w:rsidRPr="00B40F0D">
        <w:t>ада</w:t>
      </w:r>
      <w:r w:rsidR="006E2426" w:rsidRPr="00B40F0D">
        <w:t>ть</w:t>
      </w:r>
      <w:r w:rsidR="00822F60" w:rsidRPr="00B40F0D">
        <w:t xml:space="preserve"> новый пароль</w:t>
      </w:r>
      <w:r w:rsidR="005B03C7">
        <w:t xml:space="preserve">. </w:t>
      </w:r>
      <w:r w:rsidR="00D664E6" w:rsidRPr="005B03C7">
        <w:t xml:space="preserve">В блоке «Смена пароля» </w:t>
      </w:r>
      <w:r w:rsidR="005F5A2E">
        <w:t>необходимо</w:t>
      </w:r>
      <w:r w:rsidR="00D664E6" w:rsidRPr="005B03C7">
        <w:t xml:space="preserve"> ввести старый пароль, новый пароль, подтвердить новый пароль и нажать кнопку «Сохранить»</w:t>
      </w:r>
      <w:r w:rsidR="005F5A2E">
        <w:t xml:space="preserve"> (</w:t>
      </w:r>
      <w:r w:rsidR="005F5A2E">
        <w:fldChar w:fldCharType="begin"/>
      </w:r>
      <w:r w:rsidR="005F5A2E">
        <w:instrText xml:space="preserve"> REF _Ref135638040 \h </w:instrText>
      </w:r>
      <w:r w:rsidR="005F5A2E">
        <w:fldChar w:fldCharType="separate"/>
      </w:r>
      <w:r w:rsidR="000B1FFD">
        <w:t xml:space="preserve">Рисунок </w:t>
      </w:r>
      <w:r w:rsidR="000B1FFD">
        <w:rPr>
          <w:noProof/>
        </w:rPr>
        <w:t>2</w:t>
      </w:r>
      <w:r w:rsidR="005F5A2E">
        <w:fldChar w:fldCharType="end"/>
      </w:r>
      <w:r w:rsidR="005F5A2E">
        <w:t>)</w:t>
      </w:r>
      <w:r w:rsidR="00D664E6" w:rsidRPr="005B03C7">
        <w:t>.</w:t>
      </w:r>
    </w:p>
    <w:p w14:paraId="4B58B613" w14:textId="0E80472C" w:rsidR="00E9337E" w:rsidRDefault="00D664E6" w:rsidP="005B03C7">
      <w:pPr>
        <w:pStyle w:val="aa"/>
      </w:pPr>
      <w:r w:rsidRPr="00D664E6">
        <w:rPr>
          <w:noProof/>
        </w:rPr>
        <w:drawing>
          <wp:inline distT="0" distB="0" distL="0" distR="0" wp14:anchorId="43E2FFA3" wp14:editId="0C739E76">
            <wp:extent cx="5745872" cy="1122764"/>
            <wp:effectExtent l="19050" t="19050" r="26670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0899" cy="11276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E68F9D" w14:textId="2A267273" w:rsidR="00D664E6" w:rsidRDefault="00E9337E" w:rsidP="005B03C7">
      <w:pPr>
        <w:pStyle w:val="aa"/>
      </w:pPr>
      <w:bookmarkStart w:id="8" w:name="_Ref135638040"/>
      <w:r>
        <w:t xml:space="preserve">Рисунок </w:t>
      </w:r>
      <w:r w:rsidR="00710ECA">
        <w:fldChar w:fldCharType="begin"/>
      </w:r>
      <w:r w:rsidR="00710ECA">
        <w:instrText xml:space="preserve"> SEQ Рисунок \* ARABIC </w:instrText>
      </w:r>
      <w:r w:rsidR="00710ECA">
        <w:fldChar w:fldCharType="separate"/>
      </w:r>
      <w:r w:rsidR="000B1FFD">
        <w:rPr>
          <w:noProof/>
        </w:rPr>
        <w:t>2</w:t>
      </w:r>
      <w:r w:rsidR="00710ECA">
        <w:rPr>
          <w:noProof/>
        </w:rPr>
        <w:fldChar w:fldCharType="end"/>
      </w:r>
      <w:bookmarkEnd w:id="8"/>
      <w:r>
        <w:t xml:space="preserve"> </w:t>
      </w:r>
      <w:r w:rsidR="00C67E30">
        <w:t>– Смена пароля</w:t>
      </w:r>
      <w:r w:rsidR="006F6588" w:rsidRPr="00CA6E5E">
        <w:br w:type="page"/>
      </w:r>
    </w:p>
    <w:p w14:paraId="456E6007" w14:textId="4D5462A6" w:rsidR="00AF325F" w:rsidRDefault="00AF325F" w:rsidP="002F1133">
      <w:pPr>
        <w:pStyle w:val="10"/>
      </w:pPr>
      <w:bookmarkStart w:id="9" w:name="_Toc159496367"/>
      <w:r>
        <w:lastRenderedPageBreak/>
        <w:t xml:space="preserve">Поиск </w:t>
      </w:r>
      <w:proofErr w:type="spellStart"/>
      <w:r>
        <w:t>IoC</w:t>
      </w:r>
      <w:proofErr w:type="spellEnd"/>
      <w:r>
        <w:t xml:space="preserve"> в AM TIP</w:t>
      </w:r>
      <w:bookmarkEnd w:id="9"/>
    </w:p>
    <w:p w14:paraId="27772E13" w14:textId="3EFE99E0" w:rsidR="00DB51E4" w:rsidRPr="00A50156" w:rsidRDefault="00AF325F" w:rsidP="0028054E">
      <w:pPr>
        <w:rPr>
          <w:szCs w:val="28"/>
        </w:rPr>
      </w:pPr>
      <w:r w:rsidRPr="00A50156">
        <w:rPr>
          <w:szCs w:val="28"/>
        </w:rPr>
        <w:t>Поиск по IoC в AM TIP осуществляется в разделе TI LOOKUP</w:t>
      </w:r>
      <w:r w:rsidR="005F5A2E" w:rsidRPr="00A50156">
        <w:rPr>
          <w:szCs w:val="28"/>
        </w:rPr>
        <w:t xml:space="preserve">. </w:t>
      </w:r>
      <w:r w:rsidRPr="00A50156">
        <w:rPr>
          <w:szCs w:val="28"/>
        </w:rPr>
        <w:t>После введения запроса AM TIP распознает тип запрошенного объекта и отобразит результаты расследова</w:t>
      </w:r>
      <w:r w:rsidR="00DB51E4" w:rsidRPr="00A50156">
        <w:rPr>
          <w:szCs w:val="28"/>
        </w:rPr>
        <w:t>ния с IoC:</w:t>
      </w:r>
    </w:p>
    <w:p w14:paraId="02364E04" w14:textId="101A43CD" w:rsidR="00DB51E4" w:rsidRPr="00A50156" w:rsidRDefault="00AF325F" w:rsidP="0028054E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rPr>
          <w:szCs w:val="28"/>
        </w:rPr>
      </w:pPr>
      <w:r w:rsidRPr="00A50156">
        <w:rPr>
          <w:bCs/>
          <w:szCs w:val="28"/>
        </w:rPr>
        <w:t>Обнаруженные угрозы</w:t>
      </w:r>
      <w:r w:rsidR="00C67E30" w:rsidRPr="00A50156">
        <w:rPr>
          <w:bCs/>
          <w:szCs w:val="28"/>
        </w:rPr>
        <w:t>:</w:t>
      </w:r>
    </w:p>
    <w:p w14:paraId="34FE0D40" w14:textId="1C2C20C8" w:rsidR="00C67E30" w:rsidRPr="00A50156" w:rsidRDefault="002942AC" w:rsidP="0028054E">
      <w:pPr>
        <w:pStyle w:val="a"/>
        <w:rPr>
          <w:szCs w:val="28"/>
        </w:rPr>
      </w:pPr>
      <w:r w:rsidRPr="00A50156">
        <w:rPr>
          <w:szCs w:val="28"/>
        </w:rPr>
        <w:t>ч</w:t>
      </w:r>
      <w:r w:rsidR="00AF325F" w:rsidRPr="00A50156">
        <w:rPr>
          <w:szCs w:val="28"/>
        </w:rPr>
        <w:t>исло до</w:t>
      </w:r>
      <w:r w:rsidR="009076CA" w:rsidRPr="00A50156">
        <w:rPr>
          <w:szCs w:val="28"/>
        </w:rPr>
        <w:t> </w:t>
      </w:r>
      <w:r w:rsidR="00AF325F" w:rsidRPr="00A50156">
        <w:rPr>
          <w:szCs w:val="28"/>
        </w:rPr>
        <w:t>/</w:t>
      </w:r>
      <w:r w:rsidR="009076CA" w:rsidRPr="00A50156">
        <w:rPr>
          <w:szCs w:val="28"/>
        </w:rPr>
        <w:t> </w:t>
      </w:r>
      <w:r w:rsidR="00AF325F" w:rsidRPr="00A50156">
        <w:rPr>
          <w:szCs w:val="28"/>
        </w:rPr>
        <w:t>указывает, какое количес</w:t>
      </w:r>
      <w:r w:rsidR="004E3206" w:rsidRPr="00A50156">
        <w:rPr>
          <w:szCs w:val="28"/>
        </w:rPr>
        <w:t>тво антивирусов детектир</w:t>
      </w:r>
      <w:r w:rsidR="00AC1F62" w:rsidRPr="00A50156">
        <w:rPr>
          <w:szCs w:val="28"/>
        </w:rPr>
        <w:t>овало</w:t>
      </w:r>
      <w:r w:rsidR="004E3206" w:rsidRPr="00A50156">
        <w:rPr>
          <w:szCs w:val="28"/>
        </w:rPr>
        <w:t xml:space="preserve"> </w:t>
      </w:r>
      <w:r w:rsidR="009076CA" w:rsidRPr="00A50156">
        <w:rPr>
          <w:szCs w:val="28"/>
        </w:rPr>
        <w:t xml:space="preserve">данную </w:t>
      </w:r>
      <w:r w:rsidR="004E3206" w:rsidRPr="00A50156">
        <w:rPr>
          <w:szCs w:val="28"/>
        </w:rPr>
        <w:t>угрозу;</w:t>
      </w:r>
    </w:p>
    <w:p w14:paraId="1F22F75C" w14:textId="21EF94A5" w:rsidR="00AF325F" w:rsidRPr="00A50156" w:rsidRDefault="002942AC" w:rsidP="0028054E">
      <w:pPr>
        <w:pStyle w:val="a"/>
        <w:rPr>
          <w:szCs w:val="28"/>
        </w:rPr>
      </w:pPr>
      <w:r w:rsidRPr="00A50156">
        <w:rPr>
          <w:szCs w:val="28"/>
        </w:rPr>
        <w:t>ч</w:t>
      </w:r>
      <w:r w:rsidR="00AF325F" w:rsidRPr="00A50156">
        <w:rPr>
          <w:szCs w:val="28"/>
        </w:rPr>
        <w:t>исло после</w:t>
      </w:r>
      <w:r w:rsidR="00AC2D77" w:rsidRPr="00A50156">
        <w:rPr>
          <w:szCs w:val="28"/>
        </w:rPr>
        <w:t> </w:t>
      </w:r>
      <w:r w:rsidR="00AF325F" w:rsidRPr="00A50156">
        <w:rPr>
          <w:szCs w:val="28"/>
        </w:rPr>
        <w:t>/</w:t>
      </w:r>
      <w:r w:rsidR="00AC2D77" w:rsidRPr="00A50156">
        <w:rPr>
          <w:szCs w:val="28"/>
        </w:rPr>
        <w:t> </w:t>
      </w:r>
      <w:r w:rsidR="00AF325F" w:rsidRPr="00A50156">
        <w:rPr>
          <w:szCs w:val="28"/>
        </w:rPr>
        <w:t>указывает, како</w:t>
      </w:r>
      <w:r w:rsidR="0028054E" w:rsidRPr="00A50156">
        <w:rPr>
          <w:szCs w:val="28"/>
        </w:rPr>
        <w:t>е</w:t>
      </w:r>
      <w:r w:rsidR="00AF325F" w:rsidRPr="00A50156">
        <w:rPr>
          <w:szCs w:val="28"/>
        </w:rPr>
        <w:t xml:space="preserve"> количеств</w:t>
      </w:r>
      <w:r w:rsidR="0028054E" w:rsidRPr="00A50156">
        <w:rPr>
          <w:szCs w:val="28"/>
        </w:rPr>
        <w:t>о</w:t>
      </w:r>
      <w:r w:rsidR="00AF325F" w:rsidRPr="00A50156">
        <w:rPr>
          <w:szCs w:val="28"/>
        </w:rPr>
        <w:t xml:space="preserve"> антивирусов проверял</w:t>
      </w:r>
      <w:r w:rsidR="00AC1F62" w:rsidRPr="00A50156">
        <w:rPr>
          <w:szCs w:val="28"/>
        </w:rPr>
        <w:t>о</w:t>
      </w:r>
      <w:r w:rsidR="00AF325F" w:rsidRPr="00A50156">
        <w:rPr>
          <w:szCs w:val="28"/>
        </w:rPr>
        <w:t xml:space="preserve"> </w:t>
      </w:r>
      <w:r w:rsidR="009076CA" w:rsidRPr="00A50156">
        <w:rPr>
          <w:szCs w:val="28"/>
        </w:rPr>
        <w:t>данную</w:t>
      </w:r>
      <w:r w:rsidR="00AF325F" w:rsidRPr="00A50156">
        <w:rPr>
          <w:szCs w:val="28"/>
        </w:rPr>
        <w:t xml:space="preserve"> угрозу.</w:t>
      </w:r>
    </w:p>
    <w:p w14:paraId="1B7843AA" w14:textId="534F94D6" w:rsidR="00AF325F" w:rsidRPr="00A50156" w:rsidRDefault="00AF325F" w:rsidP="0028054E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rPr>
          <w:szCs w:val="28"/>
        </w:rPr>
      </w:pPr>
      <w:r w:rsidRPr="00A50156">
        <w:rPr>
          <w:szCs w:val="28"/>
        </w:rPr>
        <w:t>Оценка (AM SCORE) окрашива</w:t>
      </w:r>
      <w:r w:rsidR="00A50156" w:rsidRPr="00A50156">
        <w:rPr>
          <w:szCs w:val="28"/>
        </w:rPr>
        <w:t>е</w:t>
      </w:r>
      <w:r w:rsidRPr="00A50156">
        <w:rPr>
          <w:szCs w:val="28"/>
        </w:rPr>
        <w:t>тся в один из следующих цветов:</w:t>
      </w:r>
    </w:p>
    <w:p w14:paraId="6FC88FEB" w14:textId="58D06929" w:rsidR="00AF325F" w:rsidRPr="00A50156" w:rsidRDefault="00A50156" w:rsidP="00A50156">
      <w:pPr>
        <w:pStyle w:val="a"/>
      </w:pPr>
      <w:r>
        <w:t>к</w:t>
      </w:r>
      <w:r w:rsidR="00AF325F" w:rsidRPr="00A50156">
        <w:t xml:space="preserve">расный </w:t>
      </w:r>
      <w:r w:rsidR="006610C1">
        <w:t>–</w:t>
      </w:r>
      <w:r w:rsidR="00AF325F" w:rsidRPr="00A50156">
        <w:t xml:space="preserve"> исследуемый объект может быть классифицирован как </w:t>
      </w:r>
      <w:r w:rsidR="004E3206" w:rsidRPr="00A50156">
        <w:t>вредоносный;</w:t>
      </w:r>
    </w:p>
    <w:p w14:paraId="7C462F4A" w14:textId="5CADEB67" w:rsidR="00AF325F" w:rsidRPr="00A50156" w:rsidRDefault="006610C1" w:rsidP="00A50156">
      <w:pPr>
        <w:pStyle w:val="a"/>
      </w:pPr>
      <w:r>
        <w:t>з</w:t>
      </w:r>
      <w:r w:rsidR="00AF325F" w:rsidRPr="00A50156">
        <w:t>ел</w:t>
      </w:r>
      <w:r w:rsidR="00356A11" w:rsidRPr="00A50156">
        <w:t>е</w:t>
      </w:r>
      <w:r w:rsidR="00AF325F" w:rsidRPr="00A50156">
        <w:t xml:space="preserve">ный </w:t>
      </w:r>
      <w:r>
        <w:t>–</w:t>
      </w:r>
      <w:r w:rsidR="00AF325F" w:rsidRPr="00A50156">
        <w:t xml:space="preserve"> исследуемый объект не может быть </w:t>
      </w:r>
      <w:r w:rsidR="004E3206" w:rsidRPr="00A50156">
        <w:t>классифицирован как вредоносный;</w:t>
      </w:r>
    </w:p>
    <w:p w14:paraId="63B3CE0D" w14:textId="70EC4A3B" w:rsidR="00C67E30" w:rsidRPr="00A50156" w:rsidRDefault="006610C1" w:rsidP="00A50156">
      <w:pPr>
        <w:pStyle w:val="a"/>
      </w:pPr>
      <w:r>
        <w:t>о</w:t>
      </w:r>
      <w:r w:rsidR="00AF325F" w:rsidRPr="00A50156">
        <w:t xml:space="preserve">ранжевый </w:t>
      </w:r>
      <w:r>
        <w:t>–</w:t>
      </w:r>
      <w:r w:rsidR="00AF325F" w:rsidRPr="00A50156">
        <w:t xml:space="preserve"> исследуемый объект имеет статус «недоверенный», содержит рекламу или другие нежелательные материалы.</w:t>
      </w:r>
    </w:p>
    <w:p w14:paraId="5EEC1F0C" w14:textId="78DB47F3" w:rsidR="00C67E30" w:rsidRPr="005B3081" w:rsidRDefault="00AF325F" w:rsidP="008707D9">
      <w:r w:rsidRPr="005B3081">
        <w:rPr>
          <w:color w:val="000000" w:themeColor="text1"/>
        </w:rPr>
        <w:t xml:space="preserve">AM SCORE </w:t>
      </w:r>
      <w:r w:rsidR="006610C1" w:rsidRPr="005B3081">
        <w:t>–</w:t>
      </w:r>
      <w:r w:rsidRPr="005B3081">
        <w:t xml:space="preserve"> шкала для оценки риска</w:t>
      </w:r>
      <w:r w:rsidR="00C67E30" w:rsidRPr="005B3081">
        <w:t>:</w:t>
      </w:r>
    </w:p>
    <w:p w14:paraId="12F2DA20" w14:textId="5A257584" w:rsidR="00C67E30" w:rsidRPr="005B3081" w:rsidRDefault="00AF325F" w:rsidP="008707D9">
      <w:pPr>
        <w:pStyle w:val="a"/>
        <w:rPr>
          <w:lang w:val="en-US"/>
        </w:rPr>
      </w:pPr>
      <w:r w:rsidRPr="005B3081">
        <w:rPr>
          <w:lang w:val="en-US"/>
        </w:rPr>
        <w:t xml:space="preserve">AM SCORE &lt; 0.3 </w:t>
      </w:r>
      <w:r w:rsidRPr="005B3081">
        <w:t>зел</w:t>
      </w:r>
      <w:r w:rsidR="00356A11" w:rsidRPr="005B3081">
        <w:t>е</w:t>
      </w:r>
      <w:r w:rsidRPr="005B3081">
        <w:t>ный</w:t>
      </w:r>
      <w:r w:rsidR="004E3206" w:rsidRPr="005B3081">
        <w:t>;</w:t>
      </w:r>
    </w:p>
    <w:p w14:paraId="208EDB25" w14:textId="02AE7FBD" w:rsidR="00C67E30" w:rsidRPr="005B3081" w:rsidRDefault="00AF325F" w:rsidP="008707D9">
      <w:pPr>
        <w:pStyle w:val="a"/>
        <w:rPr>
          <w:lang w:val="en-US"/>
        </w:rPr>
      </w:pPr>
      <w:r w:rsidRPr="005B3081">
        <w:rPr>
          <w:lang w:val="en-US"/>
        </w:rPr>
        <w:t xml:space="preserve">AM SCORE &gt;= 0.3 &lt; 0.7 </w:t>
      </w:r>
      <w:r w:rsidRPr="005B3081">
        <w:t>ж</w:t>
      </w:r>
      <w:r w:rsidR="00356A11" w:rsidRPr="005B3081">
        <w:t>е</w:t>
      </w:r>
      <w:r w:rsidRPr="005B3081">
        <w:t>лтый</w:t>
      </w:r>
      <w:r w:rsidR="004E3206" w:rsidRPr="005B3081">
        <w:t>;</w:t>
      </w:r>
    </w:p>
    <w:p w14:paraId="163D88E3" w14:textId="2F0D18F8" w:rsidR="00AF325F" w:rsidRPr="005B3081" w:rsidRDefault="00AF325F" w:rsidP="008707D9">
      <w:pPr>
        <w:pStyle w:val="a"/>
        <w:rPr>
          <w:sz w:val="24"/>
        </w:rPr>
      </w:pPr>
      <w:r w:rsidRPr="005B3081">
        <w:t xml:space="preserve">AM </w:t>
      </w:r>
      <w:proofErr w:type="gramStart"/>
      <w:r w:rsidRPr="005B3081">
        <w:t>SCORE &gt;</w:t>
      </w:r>
      <w:proofErr w:type="gramEnd"/>
      <w:r w:rsidRPr="005B3081">
        <w:t>= 0.7 красный</w:t>
      </w:r>
      <w:r w:rsidR="004E3206" w:rsidRPr="005B3081">
        <w:t>.</w:t>
      </w:r>
    </w:p>
    <w:p w14:paraId="40ECEEBC" w14:textId="77777777" w:rsidR="004E3206" w:rsidRPr="004E3206" w:rsidRDefault="00AF325F" w:rsidP="008707D9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jc w:val="left"/>
        <w:rPr>
          <w:szCs w:val="28"/>
        </w:rPr>
      </w:pPr>
      <w:r w:rsidRPr="004E3206">
        <w:rPr>
          <w:bCs/>
          <w:szCs w:val="28"/>
        </w:rPr>
        <w:t>Результаты</w:t>
      </w:r>
      <w:r w:rsidR="00C67E30" w:rsidRPr="004E3206">
        <w:rPr>
          <w:bCs/>
          <w:szCs w:val="28"/>
        </w:rPr>
        <w:t>:</w:t>
      </w:r>
    </w:p>
    <w:p w14:paraId="4558FA3E" w14:textId="47D420B0" w:rsidR="00AF325F" w:rsidRPr="004E3206" w:rsidRDefault="00EE4B28" w:rsidP="00EE4B28">
      <w:pPr>
        <w:pStyle w:val="a"/>
      </w:pPr>
      <w:r>
        <w:t>д</w:t>
      </w:r>
      <w:r w:rsidR="00AF325F" w:rsidRPr="004E3206">
        <w:t xml:space="preserve">омен верхнего уровня (TLD </w:t>
      </w:r>
      <w:r>
        <w:t>–</w:t>
      </w:r>
      <w:r w:rsidR="00AF325F" w:rsidRPr="004E3206">
        <w:t xml:space="preserve"> Top Level Domain) </w:t>
      </w:r>
      <w:r w:rsidR="00D028F4">
        <w:t>–</w:t>
      </w:r>
      <w:r w:rsidR="00AF325F" w:rsidRPr="004E3206">
        <w:t xml:space="preserve"> это доменные имена верхнего уровня, которые идут сразу после</w:t>
      </w:r>
      <w:r w:rsidR="004E3206">
        <w:t xml:space="preserve"> корневого домена (root domain);</w:t>
      </w:r>
    </w:p>
    <w:p w14:paraId="0184E8E1" w14:textId="2A2543FB" w:rsidR="00AF325F" w:rsidRPr="004E3206" w:rsidRDefault="004B5BB8" w:rsidP="00EE4B28">
      <w:pPr>
        <w:pStyle w:val="a"/>
      </w:pPr>
      <w:r>
        <w:t>м</w:t>
      </w:r>
      <w:r w:rsidR="00AF325F" w:rsidRPr="004E3206">
        <w:t xml:space="preserve">естоположение </w:t>
      </w:r>
      <w:r>
        <w:t>–</w:t>
      </w:r>
      <w:r w:rsidR="00AF325F" w:rsidRPr="004E3206">
        <w:t xml:space="preserve"> местоположение домена</w:t>
      </w:r>
      <w:r w:rsidR="004E3206">
        <w:t>;</w:t>
      </w:r>
    </w:p>
    <w:p w14:paraId="62E6B6BC" w14:textId="6A7C842F" w:rsidR="00AF325F" w:rsidRPr="004E3206" w:rsidRDefault="004B5BB8" w:rsidP="00EE4B28">
      <w:pPr>
        <w:pStyle w:val="a"/>
      </w:pPr>
      <w:r>
        <w:t>м</w:t>
      </w:r>
      <w:r w:rsidR="00AF325F" w:rsidRPr="004E3206">
        <w:t xml:space="preserve">етки образца </w:t>
      </w:r>
      <w:r>
        <w:t>–</w:t>
      </w:r>
      <w:r w:rsidR="00AF325F" w:rsidRPr="004E3206">
        <w:t xml:space="preserve"> метки угрозы домена</w:t>
      </w:r>
      <w:r w:rsidR="004E3206">
        <w:t>;</w:t>
      </w:r>
    </w:p>
    <w:p w14:paraId="47FD3093" w14:textId="4FAB2C21" w:rsidR="00AF325F" w:rsidRPr="004E3206" w:rsidRDefault="004B5BB8" w:rsidP="00EE4B28">
      <w:pPr>
        <w:pStyle w:val="a"/>
      </w:pPr>
      <w:r>
        <w:t>ч</w:t>
      </w:r>
      <w:r w:rsidR="00356A11">
        <w:t>е</w:t>
      </w:r>
      <w:r w:rsidR="00AF325F" w:rsidRPr="004E3206">
        <w:t xml:space="preserve">рные списки </w:t>
      </w:r>
      <w:r>
        <w:t>–</w:t>
      </w:r>
      <w:r w:rsidR="00AF325F" w:rsidRPr="004E3206">
        <w:t xml:space="preserve"> ч</w:t>
      </w:r>
      <w:r w:rsidR="00356A11">
        <w:t>е</w:t>
      </w:r>
      <w:r w:rsidR="00AF325F" w:rsidRPr="004E3206">
        <w:t>рные списки домена</w:t>
      </w:r>
      <w:r w:rsidR="004E3206">
        <w:t>;</w:t>
      </w:r>
    </w:p>
    <w:p w14:paraId="573D5A62" w14:textId="15108812" w:rsidR="00AF325F" w:rsidRPr="004E3206" w:rsidRDefault="004B5BB8" w:rsidP="00EE4B28">
      <w:pPr>
        <w:pStyle w:val="a"/>
      </w:pPr>
      <w:r>
        <w:t>к</w:t>
      </w:r>
      <w:r w:rsidR="00AF325F" w:rsidRPr="004E3206">
        <w:t xml:space="preserve">атегории </w:t>
      </w:r>
      <w:r>
        <w:t>–</w:t>
      </w:r>
      <w:r w:rsidR="00AF325F" w:rsidRPr="004E3206">
        <w:t xml:space="preserve"> категории риска домена из </w:t>
      </w:r>
      <w:proofErr w:type="spellStart"/>
      <w:r w:rsidR="00AF325F" w:rsidRPr="004E3206">
        <w:t>категоризатора</w:t>
      </w:r>
      <w:proofErr w:type="spellEnd"/>
      <w:r w:rsidR="004E3206">
        <w:t>;</w:t>
      </w:r>
    </w:p>
    <w:p w14:paraId="67C1396A" w14:textId="748D2657" w:rsidR="00AF325F" w:rsidRPr="004E3206" w:rsidRDefault="004D6167" w:rsidP="00EE4B28">
      <w:pPr>
        <w:pStyle w:val="a"/>
      </w:pPr>
      <w:r>
        <w:lastRenderedPageBreak/>
        <w:t>с</w:t>
      </w:r>
      <w:r w:rsidR="00AF325F" w:rsidRPr="004E3206">
        <w:t xml:space="preserve">вязанные IP-адреса </w:t>
      </w:r>
      <w:r>
        <w:t>–</w:t>
      </w:r>
      <w:r w:rsidR="00AF325F" w:rsidRPr="004E3206">
        <w:t xml:space="preserve"> IP-адреса, связанные с доменом</w:t>
      </w:r>
      <w:r w:rsidR="004E3206">
        <w:t>;</w:t>
      </w:r>
    </w:p>
    <w:p w14:paraId="761FDECE" w14:textId="66147A64" w:rsidR="004E3206" w:rsidRPr="004E3206" w:rsidRDefault="007B1381" w:rsidP="007B1381">
      <w:pPr>
        <w:pStyle w:val="a"/>
      </w:pPr>
      <w:r>
        <w:t>п</w:t>
      </w:r>
      <w:r w:rsidR="00AF325F" w:rsidRPr="004E3206">
        <w:t xml:space="preserve">оддомены </w:t>
      </w:r>
      <w:r>
        <w:t>–</w:t>
      </w:r>
      <w:r w:rsidR="00AF325F" w:rsidRPr="004E3206">
        <w:t xml:space="preserve"> это отдельные домены, являются частью домена более высокого уровня. Чаще всего </w:t>
      </w:r>
      <w:proofErr w:type="spellStart"/>
      <w:r w:rsidR="00AF325F" w:rsidRPr="004E3206">
        <w:t>поддоменом</w:t>
      </w:r>
      <w:proofErr w:type="spellEnd"/>
      <w:r w:rsidR="00AF325F" w:rsidRPr="004E3206">
        <w:t xml:space="preserve"> называют домен третьего уровня.</w:t>
      </w:r>
    </w:p>
    <w:p w14:paraId="62507A8C" w14:textId="550C81B4" w:rsidR="00AF325F" w:rsidRPr="00C67E30" w:rsidRDefault="00AF325F" w:rsidP="00CA07B5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Правила/Сигнатуры</w:t>
      </w:r>
      <w:r w:rsidR="00CA07B5">
        <w:rPr>
          <w:bCs/>
          <w:szCs w:val="28"/>
        </w:rPr>
        <w:t>:</w:t>
      </w:r>
    </w:p>
    <w:p w14:paraId="447A377B" w14:textId="3ABA8581" w:rsidR="00AF325F" w:rsidRPr="00C67E30" w:rsidRDefault="00AF325F" w:rsidP="00CA07B5">
      <w:pPr>
        <w:pStyle w:val="a"/>
      </w:pPr>
      <w:r w:rsidRPr="00C67E30">
        <w:t xml:space="preserve">sid </w:t>
      </w:r>
      <w:r w:rsidR="001E7864">
        <w:t>–</w:t>
      </w:r>
      <w:r w:rsidRPr="00C67E30">
        <w:t xml:space="preserve"> уникальный идентификатор правила</w:t>
      </w:r>
      <w:r w:rsidR="004E3206">
        <w:t>;</w:t>
      </w:r>
    </w:p>
    <w:p w14:paraId="1FAF55BC" w14:textId="0ECCA625" w:rsidR="00AF325F" w:rsidRPr="00C67E30" w:rsidRDefault="001E7864" w:rsidP="00CA07B5">
      <w:pPr>
        <w:pStyle w:val="a"/>
      </w:pPr>
      <w:r>
        <w:t>в</w:t>
      </w:r>
      <w:r w:rsidR="00AF325F" w:rsidRPr="00C67E30">
        <w:t xml:space="preserve">ремя изменения </w:t>
      </w:r>
      <w:r>
        <w:t>–</w:t>
      </w:r>
      <w:r w:rsidR="00AF325F" w:rsidRPr="00C67E30">
        <w:t xml:space="preserve"> дата последнего изменения правила</w:t>
      </w:r>
      <w:r w:rsidR="004E3206">
        <w:t>;</w:t>
      </w:r>
    </w:p>
    <w:p w14:paraId="2478BDED" w14:textId="3F41FB14" w:rsidR="00AF325F" w:rsidRPr="00C67E30" w:rsidRDefault="001E7864" w:rsidP="00CA07B5">
      <w:pPr>
        <w:pStyle w:val="a"/>
      </w:pPr>
      <w:r>
        <w:t>н</w:t>
      </w:r>
      <w:r w:rsidR="00AF325F" w:rsidRPr="00C67E30">
        <w:t xml:space="preserve">азвание </w:t>
      </w:r>
      <w:r>
        <w:t>–</w:t>
      </w:r>
      <w:r w:rsidR="00AF325F" w:rsidRPr="00C67E30">
        <w:t xml:space="preserve"> названия правила</w:t>
      </w:r>
      <w:r w:rsidR="004E3206">
        <w:t>;</w:t>
      </w:r>
    </w:p>
    <w:p w14:paraId="471B0284" w14:textId="1D95091A" w:rsidR="00AF325F" w:rsidRPr="00C67E30" w:rsidRDefault="001E7864" w:rsidP="00CA07B5">
      <w:pPr>
        <w:pStyle w:val="a"/>
      </w:pPr>
      <w:r>
        <w:t>г</w:t>
      </w:r>
      <w:r w:rsidR="00AF325F" w:rsidRPr="00C67E30">
        <w:t xml:space="preserve">руппы </w:t>
      </w:r>
      <w:r w:rsidR="0048505E">
        <w:t>–</w:t>
      </w:r>
      <w:r w:rsidR="00AF325F" w:rsidRPr="00C67E30">
        <w:t xml:space="preserve"> группы правил</w:t>
      </w:r>
      <w:r w:rsidR="004E3206">
        <w:t>;</w:t>
      </w:r>
    </w:p>
    <w:p w14:paraId="723C5E7D" w14:textId="1EE4E6E8" w:rsidR="00AF325F" w:rsidRPr="00C67E30" w:rsidRDefault="00AF325F" w:rsidP="00CA07B5">
      <w:pPr>
        <w:pStyle w:val="a"/>
      </w:pPr>
      <w:r w:rsidRPr="00C67E30">
        <w:t xml:space="preserve">TTP </w:t>
      </w:r>
      <w:r w:rsidR="0048505E">
        <w:t>–</w:t>
      </w:r>
      <w:r w:rsidRPr="00C67E30">
        <w:t xml:space="preserve"> техники и тактики MITRE ATT&amp;CK</w:t>
      </w:r>
      <w:r w:rsidR="004E3206">
        <w:t>.</w:t>
      </w:r>
    </w:p>
    <w:p w14:paraId="1101C7C4" w14:textId="77777777" w:rsidR="00AF325F" w:rsidRPr="00C67E30" w:rsidRDefault="00AF325F" w:rsidP="00CB3BBB">
      <w:r w:rsidRPr="00C67E30">
        <w:t>По стрелке в конце строки открывается описание правила:</w:t>
      </w:r>
    </w:p>
    <w:p w14:paraId="0C59627A" w14:textId="617AF060" w:rsidR="00AF325F" w:rsidRPr="00C67E30" w:rsidRDefault="00CB3BBB" w:rsidP="00CB3BBB">
      <w:pPr>
        <w:pStyle w:val="a"/>
      </w:pPr>
      <w:r>
        <w:t>к</w:t>
      </w:r>
      <w:r w:rsidR="00AF325F" w:rsidRPr="00C67E30">
        <w:t xml:space="preserve">раткое описание </w:t>
      </w:r>
      <w:r>
        <w:t>–</w:t>
      </w:r>
      <w:r w:rsidR="00AF325F" w:rsidRPr="00C67E30">
        <w:t xml:space="preserve"> краткое описание правила</w:t>
      </w:r>
      <w:r w:rsidR="004E3206">
        <w:t>;</w:t>
      </w:r>
    </w:p>
    <w:p w14:paraId="5C23A59B" w14:textId="126EDA2B" w:rsidR="00AF325F" w:rsidRPr="00C67E30" w:rsidRDefault="00CB3BBB" w:rsidP="00CB3BBB">
      <w:pPr>
        <w:pStyle w:val="a"/>
      </w:pPr>
      <w:r>
        <w:t>п</w:t>
      </w:r>
      <w:r w:rsidR="00AF325F" w:rsidRPr="00C67E30">
        <w:t xml:space="preserve">олное описание </w:t>
      </w:r>
      <w:r>
        <w:t>–</w:t>
      </w:r>
      <w:r w:rsidR="00AF325F" w:rsidRPr="00C67E30">
        <w:t xml:space="preserve"> полное описание правила</w:t>
      </w:r>
      <w:r w:rsidR="004E3206">
        <w:t>;</w:t>
      </w:r>
    </w:p>
    <w:p w14:paraId="5E95097E" w14:textId="02144FF8" w:rsidR="00AF325F" w:rsidRPr="00C67E30" w:rsidRDefault="00CB3BBB" w:rsidP="00CB3BBB">
      <w:pPr>
        <w:pStyle w:val="a"/>
      </w:pPr>
      <w:r>
        <w:t>к</w:t>
      </w:r>
      <w:r w:rsidR="00AF325F" w:rsidRPr="00C67E30">
        <w:t xml:space="preserve">ритичность </w:t>
      </w:r>
      <w:r>
        <w:t>–</w:t>
      </w:r>
      <w:r w:rsidR="00AF325F" w:rsidRPr="00C67E30">
        <w:t xml:space="preserve"> градация критичности правила</w:t>
      </w:r>
      <w:r w:rsidR="004E3206">
        <w:t>;</w:t>
      </w:r>
    </w:p>
    <w:p w14:paraId="169A0CFA" w14:textId="0EC057F6" w:rsidR="00AF325F" w:rsidRPr="00C67E30" w:rsidRDefault="00CB3BBB" w:rsidP="00CB3BBB">
      <w:pPr>
        <w:pStyle w:val="a"/>
      </w:pPr>
      <w:r>
        <w:t>т</w:t>
      </w:r>
      <w:r w:rsidR="00AF325F" w:rsidRPr="00C67E30">
        <w:t xml:space="preserve">ипы атаки </w:t>
      </w:r>
      <w:r>
        <w:t>–</w:t>
      </w:r>
      <w:r w:rsidR="00AF325F" w:rsidRPr="00C67E30">
        <w:t xml:space="preserve"> тип атаки (</w:t>
      </w:r>
      <w:r w:rsidRPr="00C67E30">
        <w:t>например,</w:t>
      </w:r>
      <w:r w:rsidR="00AF325F" w:rsidRPr="00C67E30">
        <w:t xml:space="preserve"> спам, вредоносное ПО, атака на трафик)</w:t>
      </w:r>
      <w:r w:rsidR="004E3206">
        <w:t>;</w:t>
      </w:r>
    </w:p>
    <w:p w14:paraId="2EF0A35F" w14:textId="70003704" w:rsidR="00AF325F" w:rsidRPr="00C67E30" w:rsidRDefault="00CB3BBB" w:rsidP="00CB3BBB">
      <w:pPr>
        <w:pStyle w:val="a"/>
      </w:pPr>
      <w:r>
        <w:t>п</w:t>
      </w:r>
      <w:r w:rsidR="00AF325F" w:rsidRPr="00C67E30">
        <w:t xml:space="preserve">латформы </w:t>
      </w:r>
      <w:r w:rsidR="00D53554">
        <w:t>–</w:t>
      </w:r>
      <w:r w:rsidR="00AF325F" w:rsidRPr="00C67E30">
        <w:t xml:space="preserve"> используемые платформы: </w:t>
      </w:r>
      <w:r w:rsidR="00D53BE6">
        <w:t>L</w:t>
      </w:r>
      <w:r w:rsidR="00D53BE6" w:rsidRPr="00C67E30">
        <w:t>inux</w:t>
      </w:r>
      <w:r w:rsidR="00AF325F" w:rsidRPr="00C67E30">
        <w:t xml:space="preserve">, </w:t>
      </w:r>
      <w:r w:rsidR="00D53554" w:rsidRPr="00C67E30">
        <w:t>Windows</w:t>
      </w:r>
      <w:r w:rsidR="00AF325F" w:rsidRPr="00C67E30">
        <w:t>, any</w:t>
      </w:r>
      <w:r w:rsidR="004E3206">
        <w:t>;</w:t>
      </w:r>
    </w:p>
    <w:p w14:paraId="60B8311A" w14:textId="002AD158" w:rsidR="00AF325F" w:rsidRPr="00C67E30" w:rsidRDefault="0040116D" w:rsidP="00CB3BBB">
      <w:pPr>
        <w:pStyle w:val="a"/>
        <w:rPr>
          <w:color w:val="000000" w:themeColor="text1"/>
        </w:rPr>
      </w:pPr>
      <w:r>
        <w:t>и</w:t>
      </w:r>
      <w:r w:rsidR="00AF325F" w:rsidRPr="00C67E30">
        <w:t xml:space="preserve">сходный текст </w:t>
      </w:r>
      <w:r>
        <w:t>–</w:t>
      </w:r>
      <w:r w:rsidR="00AF325F" w:rsidRPr="00C67E30">
        <w:t xml:space="preserve"> отображение текста правила: </w:t>
      </w:r>
      <w:r w:rsidR="00AF325F" w:rsidRPr="00C67E30">
        <w:rPr>
          <w:color w:val="000000" w:themeColor="text1"/>
        </w:rPr>
        <w:t xml:space="preserve">SNORT, </w:t>
      </w:r>
      <w:hyperlink r:id="rId11" w:history="1">
        <w:r w:rsidR="00AF325F" w:rsidRPr="00C67E30">
          <w:rPr>
            <w:color w:val="000000" w:themeColor="text1"/>
          </w:rPr>
          <w:t>SURICATA</w:t>
        </w:r>
      </w:hyperlink>
      <w:r w:rsidR="00AF325F" w:rsidRPr="00C67E30">
        <w:rPr>
          <w:color w:val="000000" w:themeColor="text1"/>
        </w:rPr>
        <w:t xml:space="preserve">, </w:t>
      </w:r>
      <w:hyperlink r:id="rId12" w:history="1">
        <w:r w:rsidR="00AF325F" w:rsidRPr="00C67E30">
          <w:rPr>
            <w:color w:val="000000" w:themeColor="text1"/>
          </w:rPr>
          <w:t>YARA</w:t>
        </w:r>
      </w:hyperlink>
      <w:r w:rsidR="00AF325F" w:rsidRPr="00C67E30">
        <w:rPr>
          <w:color w:val="000000" w:themeColor="text1"/>
        </w:rPr>
        <w:t xml:space="preserve">, </w:t>
      </w:r>
      <w:hyperlink r:id="rId13" w:history="1">
        <w:r w:rsidR="00AF325F" w:rsidRPr="00C67E30">
          <w:rPr>
            <w:color w:val="000000" w:themeColor="text1"/>
          </w:rPr>
          <w:t>OSSEC</w:t>
        </w:r>
      </w:hyperlink>
      <w:r w:rsidR="004E3206">
        <w:rPr>
          <w:color w:val="000000" w:themeColor="text1"/>
        </w:rPr>
        <w:t>.</w:t>
      </w:r>
    </w:p>
    <w:p w14:paraId="15409820" w14:textId="386C3F6A" w:rsidR="00AF325F" w:rsidRPr="00C67E30" w:rsidRDefault="00AF325F" w:rsidP="0040116D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Обзор</w:t>
      </w:r>
      <w:r w:rsidR="000E7722">
        <w:rPr>
          <w:bCs/>
          <w:szCs w:val="28"/>
        </w:rPr>
        <w:t>:</w:t>
      </w:r>
    </w:p>
    <w:p w14:paraId="6A18C9C1" w14:textId="41F70CA0" w:rsidR="00AF325F" w:rsidRPr="00C67E30" w:rsidRDefault="00AF325F" w:rsidP="000E7722">
      <w:pPr>
        <w:pStyle w:val="a"/>
      </w:pPr>
      <w:proofErr w:type="spellStart"/>
      <w:r w:rsidRPr="00C67E30">
        <w:t>Whois</w:t>
      </w:r>
      <w:proofErr w:type="spellEnd"/>
      <w:r w:rsidR="002F1133">
        <w:t xml:space="preserve"> </w:t>
      </w:r>
      <w:r w:rsidR="0040116D">
        <w:t>–</w:t>
      </w:r>
      <w:r w:rsidR="002F1133" w:rsidRPr="002F1133">
        <w:t xml:space="preserve">  </w:t>
      </w:r>
      <w:r w:rsidR="002F1133">
        <w:t>полная</w:t>
      </w:r>
      <w:r w:rsidR="002F1133" w:rsidRPr="002F1133">
        <w:t xml:space="preserve"> информаци</w:t>
      </w:r>
      <w:r w:rsidR="002F1133">
        <w:t>я</w:t>
      </w:r>
      <w:r w:rsidR="002F1133" w:rsidRPr="002F1133">
        <w:t xml:space="preserve"> о регистрации домена</w:t>
      </w:r>
      <w:r w:rsidR="000E7722">
        <w:t>;</w:t>
      </w:r>
    </w:p>
    <w:p w14:paraId="5400F1EA" w14:textId="29C5C20F" w:rsidR="00AF325F" w:rsidRPr="00C67E30" w:rsidRDefault="000E7722" w:rsidP="000E7722">
      <w:pPr>
        <w:pStyle w:val="a"/>
      </w:pPr>
      <w:r>
        <w:t>с</w:t>
      </w:r>
      <w:r w:rsidR="00AF325F" w:rsidRPr="00C67E30">
        <w:t>вязанные IP-адреса</w:t>
      </w:r>
      <w:r>
        <w:t>;</w:t>
      </w:r>
    </w:p>
    <w:p w14:paraId="434D8110" w14:textId="626973DA" w:rsidR="00AF325F" w:rsidRPr="00C67E30" w:rsidRDefault="000E7722" w:rsidP="000E7722">
      <w:pPr>
        <w:pStyle w:val="a"/>
      </w:pPr>
      <w:r>
        <w:t>п</w:t>
      </w:r>
      <w:r w:rsidR="00AF325F" w:rsidRPr="00C67E30">
        <w:t>оддомены</w:t>
      </w:r>
      <w:r>
        <w:t>.</w:t>
      </w:r>
    </w:p>
    <w:p w14:paraId="02DEBBCF" w14:textId="2F4F5D94" w:rsidR="00AF325F" w:rsidRPr="00C67E30" w:rsidRDefault="00AF325F" w:rsidP="000E7722">
      <w:pPr>
        <w:pStyle w:val="a0"/>
        <w:numPr>
          <w:ilvl w:val="0"/>
          <w:numId w:val="6"/>
        </w:numPr>
        <w:tabs>
          <w:tab w:val="left" w:pos="284"/>
        </w:tabs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Ресурсные записи DNS</w:t>
      </w:r>
      <w:r w:rsidR="002F1133">
        <w:rPr>
          <w:bCs/>
          <w:szCs w:val="28"/>
        </w:rPr>
        <w:t xml:space="preserve"> (</w:t>
      </w:r>
      <w:r w:rsidR="00DB51E4" w:rsidRPr="00C67E30">
        <w:rPr>
          <w:bCs/>
          <w:szCs w:val="28"/>
        </w:rPr>
        <w:t>для домена)</w:t>
      </w:r>
      <w:r w:rsidR="00D53BE6">
        <w:rPr>
          <w:bCs/>
          <w:szCs w:val="28"/>
        </w:rPr>
        <w:t>:</w:t>
      </w:r>
    </w:p>
    <w:p w14:paraId="24167B55" w14:textId="6EA5E335" w:rsidR="00DB51E4" w:rsidRPr="00C67E30" w:rsidRDefault="00D53BE6" w:rsidP="00D53BE6">
      <w:pPr>
        <w:pStyle w:val="a"/>
      </w:pPr>
      <w:r>
        <w:t>б</w:t>
      </w:r>
      <w:r w:rsidR="00DB51E4" w:rsidRPr="00C67E30">
        <w:t xml:space="preserve">лок содержит типы ресурсных записей, значение и </w:t>
      </w:r>
      <w:proofErr w:type="spellStart"/>
      <w:r w:rsidR="00DB51E4" w:rsidRPr="00C67E30">
        <w:t>ttl</w:t>
      </w:r>
      <w:proofErr w:type="spellEnd"/>
      <w:r w:rsidR="00DB51E4" w:rsidRPr="00C67E30">
        <w:t xml:space="preserve"> (время кэширования данных другими DNS-серверами</w:t>
      </w:r>
      <w:r>
        <w:t>)</w:t>
      </w:r>
      <w:r w:rsidR="00DB51E4" w:rsidRPr="00C67E30">
        <w:t>.</w:t>
      </w:r>
    </w:p>
    <w:p w14:paraId="35D7A3C8" w14:textId="7FF8AC06" w:rsidR="00AF325F" w:rsidRPr="00C67E30" w:rsidRDefault="00AF325F" w:rsidP="000E7722">
      <w:pPr>
        <w:pStyle w:val="a0"/>
        <w:numPr>
          <w:ilvl w:val="0"/>
          <w:numId w:val="6"/>
        </w:numPr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Связи</w:t>
      </w:r>
      <w:r w:rsidR="00404C1B">
        <w:rPr>
          <w:bCs/>
          <w:szCs w:val="28"/>
        </w:rPr>
        <w:t>:</w:t>
      </w:r>
    </w:p>
    <w:p w14:paraId="05EBD7BC" w14:textId="0EEE1F42" w:rsidR="00AF325F" w:rsidRPr="00C67E30" w:rsidRDefault="00404C1B" w:rsidP="00404C1B">
      <w:pPr>
        <w:pStyle w:val="a"/>
      </w:pPr>
      <w:r>
        <w:lastRenderedPageBreak/>
        <w:t>к</w:t>
      </w:r>
      <w:r w:rsidR="00AF325F" w:rsidRPr="00C67E30">
        <w:t xml:space="preserve">аждый связанный </w:t>
      </w:r>
      <w:proofErr w:type="spellStart"/>
      <w:r w:rsidR="00AF325F" w:rsidRPr="00C67E30">
        <w:t>IoC</w:t>
      </w:r>
      <w:proofErr w:type="spellEnd"/>
      <w:r w:rsidR="00AF325F" w:rsidRPr="00C67E30">
        <w:t xml:space="preserve"> содержит дату и количество антивирусов, нашедших </w:t>
      </w:r>
      <w:r w:rsidR="00771260">
        <w:t>данную</w:t>
      </w:r>
      <w:r w:rsidR="00AF325F" w:rsidRPr="00C67E30">
        <w:t xml:space="preserve"> угрозу/количество антивирусов, проверивших </w:t>
      </w:r>
      <w:r w:rsidR="00771260">
        <w:t>данную</w:t>
      </w:r>
      <w:r w:rsidR="00AF325F" w:rsidRPr="00C67E30">
        <w:t xml:space="preserve"> угрозу.</w:t>
      </w:r>
    </w:p>
    <w:p w14:paraId="43C00B2F" w14:textId="77128360" w:rsidR="00AF325F" w:rsidRPr="00C67E30" w:rsidRDefault="00AF325F" w:rsidP="00404C1B">
      <w:pPr>
        <w:pStyle w:val="a0"/>
        <w:numPr>
          <w:ilvl w:val="0"/>
          <w:numId w:val="6"/>
        </w:numPr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Загрузки</w:t>
      </w:r>
      <w:r w:rsidR="00404C1B">
        <w:rPr>
          <w:bCs/>
          <w:szCs w:val="28"/>
        </w:rPr>
        <w:t>:</w:t>
      </w:r>
    </w:p>
    <w:p w14:paraId="11AB3665" w14:textId="6EA23B16" w:rsidR="00AF325F" w:rsidRPr="00C67E30" w:rsidRDefault="00AF325F" w:rsidP="00404C1B">
      <w:pPr>
        <w:pStyle w:val="a"/>
        <w:rPr>
          <w:szCs w:val="28"/>
        </w:rPr>
      </w:pPr>
      <w:r w:rsidRPr="00C67E30">
        <w:rPr>
          <w:szCs w:val="28"/>
        </w:rPr>
        <w:t>правил</w:t>
      </w:r>
      <w:r w:rsidR="00BC13CA">
        <w:rPr>
          <w:szCs w:val="28"/>
        </w:rPr>
        <w:t>а</w:t>
      </w:r>
      <w:r w:rsidRPr="00C67E30">
        <w:rPr>
          <w:szCs w:val="28"/>
        </w:rPr>
        <w:t xml:space="preserve"> обнаружения угроз </w:t>
      </w:r>
      <w:hyperlink r:id="rId14" w:history="1">
        <w:r w:rsidRPr="00C67E30">
          <w:rPr>
            <w:color w:val="000000" w:themeColor="text1"/>
            <w:szCs w:val="28"/>
          </w:rPr>
          <w:t>SNORT</w:t>
        </w:r>
      </w:hyperlink>
      <w:r w:rsidRPr="00C67E30">
        <w:rPr>
          <w:color w:val="000000" w:themeColor="text1"/>
          <w:szCs w:val="28"/>
        </w:rPr>
        <w:t xml:space="preserve">, </w:t>
      </w:r>
      <w:hyperlink r:id="rId15" w:history="1">
        <w:r w:rsidRPr="00C67E30">
          <w:rPr>
            <w:color w:val="000000" w:themeColor="text1"/>
            <w:szCs w:val="28"/>
          </w:rPr>
          <w:t>SURICATA</w:t>
        </w:r>
      </w:hyperlink>
      <w:r w:rsidRPr="00C67E30">
        <w:rPr>
          <w:color w:val="000000" w:themeColor="text1"/>
          <w:szCs w:val="28"/>
        </w:rPr>
        <w:t xml:space="preserve">, </w:t>
      </w:r>
      <w:hyperlink r:id="rId16" w:history="1">
        <w:r w:rsidRPr="00C67E30">
          <w:rPr>
            <w:color w:val="000000" w:themeColor="text1"/>
            <w:szCs w:val="28"/>
          </w:rPr>
          <w:t>YARA</w:t>
        </w:r>
      </w:hyperlink>
      <w:r w:rsidRPr="00C67E30">
        <w:rPr>
          <w:color w:val="000000" w:themeColor="text1"/>
          <w:szCs w:val="28"/>
        </w:rPr>
        <w:t xml:space="preserve">, </w:t>
      </w:r>
      <w:hyperlink r:id="rId17" w:history="1">
        <w:r w:rsidRPr="00C67E30">
          <w:rPr>
            <w:color w:val="000000" w:themeColor="text1"/>
            <w:szCs w:val="28"/>
          </w:rPr>
          <w:t>OSSEC</w:t>
        </w:r>
      </w:hyperlink>
      <w:r w:rsidR="00404C1B">
        <w:rPr>
          <w:color w:val="000000" w:themeColor="text1"/>
          <w:szCs w:val="28"/>
        </w:rPr>
        <w:t>;</w:t>
      </w:r>
    </w:p>
    <w:p w14:paraId="70526DDF" w14:textId="60C1BF3D" w:rsidR="00AF325F" w:rsidRPr="00C67E30" w:rsidRDefault="00AF325F" w:rsidP="008C1EE0">
      <w:pPr>
        <w:pStyle w:val="a"/>
        <w:rPr>
          <w:szCs w:val="28"/>
        </w:rPr>
      </w:pPr>
      <w:r w:rsidRPr="00C67E30">
        <w:rPr>
          <w:szCs w:val="28"/>
        </w:rPr>
        <w:t>отч</w:t>
      </w:r>
      <w:r w:rsidR="00356A11">
        <w:rPr>
          <w:szCs w:val="28"/>
        </w:rPr>
        <w:t>е</w:t>
      </w:r>
      <w:r w:rsidRPr="00C67E30">
        <w:rPr>
          <w:szCs w:val="28"/>
        </w:rPr>
        <w:t xml:space="preserve">т по </w:t>
      </w:r>
      <w:proofErr w:type="spellStart"/>
      <w:r w:rsidRPr="00C67E30">
        <w:rPr>
          <w:szCs w:val="28"/>
        </w:rPr>
        <w:t>IoC</w:t>
      </w:r>
      <w:proofErr w:type="spellEnd"/>
      <w:r w:rsidRPr="00C67E30">
        <w:rPr>
          <w:szCs w:val="28"/>
        </w:rPr>
        <w:t xml:space="preserve">=ip-адрес в формате </w:t>
      </w:r>
      <w:hyperlink r:id="rId18" w:history="1">
        <w:r w:rsidRPr="00C67E30">
          <w:rPr>
            <w:color w:val="000000" w:themeColor="text1"/>
            <w:szCs w:val="28"/>
          </w:rPr>
          <w:t>STIX</w:t>
        </w:r>
      </w:hyperlink>
      <w:r w:rsidRPr="00C67E30">
        <w:rPr>
          <w:szCs w:val="28"/>
        </w:rPr>
        <w:t>. Файл STIX содержит всю информацию о IoC, включенную в Граф.</w:t>
      </w:r>
    </w:p>
    <w:p w14:paraId="011B7FF1" w14:textId="737CB209" w:rsidR="00DB51E4" w:rsidRPr="00C67E30" w:rsidRDefault="00AF325F" w:rsidP="008C1EE0">
      <w:pPr>
        <w:pStyle w:val="a0"/>
        <w:numPr>
          <w:ilvl w:val="0"/>
          <w:numId w:val="6"/>
        </w:numPr>
        <w:ind w:left="0" w:firstLine="709"/>
        <w:jc w:val="left"/>
        <w:rPr>
          <w:szCs w:val="28"/>
        </w:rPr>
      </w:pPr>
      <w:r w:rsidRPr="00C67E30">
        <w:rPr>
          <w:bCs/>
          <w:szCs w:val="28"/>
        </w:rPr>
        <w:t>Гра</w:t>
      </w:r>
      <w:r w:rsidR="00DB51E4" w:rsidRPr="00C67E30">
        <w:rPr>
          <w:bCs/>
          <w:szCs w:val="28"/>
        </w:rPr>
        <w:t>ф</w:t>
      </w:r>
      <w:r w:rsidR="008C1EE0">
        <w:rPr>
          <w:szCs w:val="28"/>
        </w:rPr>
        <w:t>:</w:t>
      </w:r>
    </w:p>
    <w:p w14:paraId="436C543F" w14:textId="30F1D016" w:rsidR="00DB51E4" w:rsidRDefault="008C1EE0" w:rsidP="008C1EE0">
      <w:pPr>
        <w:pStyle w:val="a"/>
      </w:pPr>
      <w:r>
        <w:t>п</w:t>
      </w:r>
      <w:r w:rsidR="00DB51E4" w:rsidRPr="00C67E30">
        <w:t>остроен в формате STIX, который является языком описания для обмена данными TI и выводит набор сущностей, а также определяет возможные</w:t>
      </w:r>
      <w:r>
        <w:t xml:space="preserve"> типы взаимосвязей между ними.</w:t>
      </w:r>
    </w:p>
    <w:p w14:paraId="6863BDB2" w14:textId="0BFDC57B" w:rsidR="008C1EE0" w:rsidRDefault="008C1EE0">
      <w:pPr>
        <w:spacing w:after="160" w:line="259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14:paraId="1457B728" w14:textId="7A71A94E" w:rsidR="00AF325F" w:rsidRPr="00C67E30" w:rsidRDefault="00AF325F" w:rsidP="00C91E09">
      <w:pPr>
        <w:pStyle w:val="10"/>
      </w:pPr>
      <w:bookmarkStart w:id="10" w:name="_Toc159496368"/>
      <w:r w:rsidRPr="00C67E30">
        <w:lastRenderedPageBreak/>
        <w:t>Выгрузка отчетов</w:t>
      </w:r>
      <w:bookmarkEnd w:id="10"/>
    </w:p>
    <w:p w14:paraId="40165523" w14:textId="09EB88E6" w:rsidR="002F1133" w:rsidRDefault="00254A2D" w:rsidP="00254A2D">
      <w:pPr>
        <w:pStyle w:val="21"/>
      </w:pPr>
      <w:bookmarkStart w:id="11" w:name="_Toc159496369"/>
      <w:r>
        <w:t>Выгрузка правил</w:t>
      </w:r>
      <w:bookmarkEnd w:id="11"/>
    </w:p>
    <w:p w14:paraId="16533132" w14:textId="321A1913" w:rsidR="007A7C91" w:rsidRPr="002F1133" w:rsidRDefault="002F1133" w:rsidP="00254A2D">
      <w:r>
        <w:t xml:space="preserve">Для выгрузки </w:t>
      </w:r>
      <w:r w:rsidR="00C52C94">
        <w:t>правил из базы решающих правил</w:t>
      </w:r>
      <w:r w:rsidR="00C52C94" w:rsidRPr="002F1133">
        <w:t xml:space="preserve"> </w:t>
      </w:r>
      <w:r w:rsidR="00C52C94">
        <w:t xml:space="preserve">форматов </w:t>
      </w:r>
      <w:r w:rsidR="007A7C91" w:rsidRPr="002F1133">
        <w:t>S</w:t>
      </w:r>
      <w:proofErr w:type="spellStart"/>
      <w:r w:rsidR="00C52C94">
        <w:rPr>
          <w:lang w:val="en-US"/>
        </w:rPr>
        <w:t>nort</w:t>
      </w:r>
      <w:proofErr w:type="spellEnd"/>
      <w:r w:rsidR="007A7C91" w:rsidRPr="002F1133">
        <w:t>, S</w:t>
      </w:r>
      <w:proofErr w:type="spellStart"/>
      <w:r w:rsidR="00C52C94">
        <w:rPr>
          <w:lang w:val="en-US"/>
        </w:rPr>
        <w:t>uricata</w:t>
      </w:r>
      <w:proofErr w:type="spellEnd"/>
      <w:r w:rsidR="007A7C91" w:rsidRPr="002F1133">
        <w:t xml:space="preserve">, YARA, OSSEC в формате </w:t>
      </w:r>
      <w:r w:rsidR="007A7C91" w:rsidRPr="002F1133">
        <w:rPr>
          <w:lang w:val="en-US"/>
        </w:rPr>
        <w:t>TXT</w:t>
      </w:r>
      <w:r>
        <w:t xml:space="preserve"> </w:t>
      </w:r>
      <w:r w:rsidR="00254A2D">
        <w:t>необходимо</w:t>
      </w:r>
      <w:r w:rsidRPr="002F1133">
        <w:t>:</w:t>
      </w:r>
    </w:p>
    <w:p w14:paraId="2A39D86C" w14:textId="79786702" w:rsidR="002F1133" w:rsidRPr="002F1133" w:rsidRDefault="00254A2D" w:rsidP="00254A2D">
      <w:pPr>
        <w:pStyle w:val="a"/>
      </w:pPr>
      <w:r>
        <w:t>п</w:t>
      </w:r>
      <w:r w:rsidR="002F1133">
        <w:t xml:space="preserve">роизвести </w:t>
      </w:r>
      <w:r w:rsidR="00C52C94">
        <w:t>п</w:t>
      </w:r>
      <w:r w:rsidR="002F1133" w:rsidRPr="002F1133">
        <w:t xml:space="preserve">оиск по </w:t>
      </w:r>
      <w:proofErr w:type="spellStart"/>
      <w:r w:rsidR="002F1133" w:rsidRPr="002F1133">
        <w:t>IoC</w:t>
      </w:r>
      <w:proofErr w:type="spellEnd"/>
      <w:r w:rsidR="002F1133" w:rsidRPr="002F1133">
        <w:t xml:space="preserve"> в AM TIP в разделе TI LOOKUP</w:t>
      </w:r>
      <w:r w:rsidR="005C71A2">
        <w:t>;</w:t>
      </w:r>
    </w:p>
    <w:p w14:paraId="2CF34D1F" w14:textId="0E876D07" w:rsidR="002F1133" w:rsidRDefault="002F1133" w:rsidP="00254A2D">
      <w:pPr>
        <w:pStyle w:val="a"/>
      </w:pPr>
      <w:r w:rsidRPr="002F1133">
        <w:t>AM TIP распознает тип запрошенного объекта и отобразит</w:t>
      </w:r>
      <w:r w:rsidR="005C71A2">
        <w:t xml:space="preserve"> результаты расследования с IoC;</w:t>
      </w:r>
    </w:p>
    <w:p w14:paraId="7C6E6800" w14:textId="2B79635F" w:rsidR="005C71A2" w:rsidRPr="005C71A2" w:rsidRDefault="00601235" w:rsidP="00254A2D">
      <w:pPr>
        <w:pStyle w:val="a"/>
      </w:pPr>
      <w:r>
        <w:t>п</w:t>
      </w:r>
      <w:r w:rsidR="005C71A2">
        <w:t xml:space="preserve">оявится блок </w:t>
      </w:r>
      <w:r>
        <w:t>«</w:t>
      </w:r>
      <w:r w:rsidR="005C71A2">
        <w:t>Загрузки</w:t>
      </w:r>
      <w:r>
        <w:t>»</w:t>
      </w:r>
      <w:r w:rsidR="005C71A2">
        <w:t xml:space="preserve">, в котором нужно выбрать интересующий формат правила и нажать на </w:t>
      </w:r>
      <w:r w:rsidR="005C71A2">
        <w:rPr>
          <w:lang w:val="en-US"/>
        </w:rPr>
        <w:t>TXT</w:t>
      </w:r>
      <w:r w:rsidR="005C71A2" w:rsidRPr="005C71A2">
        <w:t>.</w:t>
      </w:r>
    </w:p>
    <w:p w14:paraId="58C4E6C9" w14:textId="34CFA58B" w:rsidR="007A7C91" w:rsidRPr="00C67E30" w:rsidRDefault="00C95404" w:rsidP="00254A2D">
      <w:pPr>
        <w:pStyle w:val="21"/>
      </w:pPr>
      <w:bookmarkStart w:id="12" w:name="_Toc159496370"/>
      <w:r w:rsidRPr="00C67E30">
        <w:t>Выгрузка о</w:t>
      </w:r>
      <w:r w:rsidR="007A7C91" w:rsidRPr="00C67E30">
        <w:t>тчет</w:t>
      </w:r>
      <w:r w:rsidRPr="00C67E30">
        <w:t>а</w:t>
      </w:r>
      <w:r w:rsidR="007A7C91" w:rsidRPr="00C67E30">
        <w:t xml:space="preserve"> по </w:t>
      </w:r>
      <w:proofErr w:type="spellStart"/>
      <w:r w:rsidR="007A7C91" w:rsidRPr="00C67E30">
        <w:t>IoC</w:t>
      </w:r>
      <w:bookmarkEnd w:id="12"/>
      <w:proofErr w:type="spellEnd"/>
    </w:p>
    <w:p w14:paraId="275068BF" w14:textId="069E11A2" w:rsidR="005C71A2" w:rsidRDefault="005C71A2" w:rsidP="00601235">
      <w:r>
        <w:t>Для выгрузки о</w:t>
      </w:r>
      <w:r w:rsidR="007A7C91" w:rsidRPr="00C67E30">
        <w:t>тчет</w:t>
      </w:r>
      <w:r>
        <w:t>а</w:t>
      </w:r>
      <w:r w:rsidR="007A7C91" w:rsidRPr="00C67E30">
        <w:t xml:space="preserve"> по IoC </w:t>
      </w:r>
      <w:r>
        <w:t xml:space="preserve">в формате </w:t>
      </w:r>
      <w:r w:rsidRPr="005C71A2">
        <w:t>STIX</w:t>
      </w:r>
      <w:r w:rsidR="007A7C91" w:rsidRPr="00C67E30">
        <w:t xml:space="preserve"> </w:t>
      </w:r>
      <w:r>
        <w:t>нужно:</w:t>
      </w:r>
    </w:p>
    <w:p w14:paraId="3E476060" w14:textId="3C139102" w:rsidR="005C71A2" w:rsidRPr="005C71A2" w:rsidRDefault="00601235" w:rsidP="00601235">
      <w:pPr>
        <w:pStyle w:val="a"/>
      </w:pPr>
      <w:r>
        <w:t>п</w:t>
      </w:r>
      <w:r w:rsidR="005C71A2" w:rsidRPr="005C71A2">
        <w:t xml:space="preserve">роизвести </w:t>
      </w:r>
      <w:r>
        <w:t>п</w:t>
      </w:r>
      <w:r w:rsidR="005C71A2" w:rsidRPr="005C71A2">
        <w:t xml:space="preserve">оиск по </w:t>
      </w:r>
      <w:proofErr w:type="spellStart"/>
      <w:r w:rsidR="005C71A2" w:rsidRPr="005C71A2">
        <w:t>IoC</w:t>
      </w:r>
      <w:proofErr w:type="spellEnd"/>
      <w:r w:rsidR="005C71A2" w:rsidRPr="005C71A2">
        <w:t xml:space="preserve"> в AM TIP в разделе TI LOOKUP;</w:t>
      </w:r>
    </w:p>
    <w:p w14:paraId="53490B2E" w14:textId="034484D1" w:rsidR="005C71A2" w:rsidRPr="005C71A2" w:rsidRDefault="005C71A2" w:rsidP="00601235">
      <w:pPr>
        <w:pStyle w:val="a"/>
      </w:pPr>
      <w:r w:rsidRPr="005C71A2">
        <w:t>AM TIP распознает тип запрошенного объекта и отобразит результаты расследования с IoC;</w:t>
      </w:r>
    </w:p>
    <w:p w14:paraId="3EE5CDDF" w14:textId="771A4771" w:rsidR="005E5536" w:rsidRPr="00C91E09" w:rsidRDefault="00601235" w:rsidP="00601235">
      <w:pPr>
        <w:pStyle w:val="a"/>
      </w:pPr>
      <w:r>
        <w:t>п</w:t>
      </w:r>
      <w:r w:rsidR="005C71A2" w:rsidRPr="005C71A2">
        <w:t xml:space="preserve">оявится блок </w:t>
      </w:r>
      <w:r>
        <w:t>«</w:t>
      </w:r>
      <w:r w:rsidR="005C71A2" w:rsidRPr="005C71A2">
        <w:t>Загрузки</w:t>
      </w:r>
      <w:r>
        <w:t>»</w:t>
      </w:r>
      <w:r w:rsidR="005C71A2" w:rsidRPr="005C71A2">
        <w:t xml:space="preserve">, в котором нужно выбрать </w:t>
      </w:r>
      <w:proofErr w:type="spellStart"/>
      <w:r w:rsidR="005C71A2">
        <w:rPr>
          <w:lang w:val="en-US"/>
        </w:rPr>
        <w:t>IoC</w:t>
      </w:r>
      <w:proofErr w:type="spellEnd"/>
      <w:r w:rsidR="005C71A2" w:rsidRPr="005C71A2">
        <w:t xml:space="preserve"> правила и нажать на </w:t>
      </w:r>
      <w:r w:rsidR="005C71A2">
        <w:rPr>
          <w:lang w:val="en-US"/>
        </w:rPr>
        <w:t>S</w:t>
      </w:r>
      <w:r w:rsidR="005C71A2" w:rsidRPr="005C71A2">
        <w:t>T</w:t>
      </w:r>
      <w:r w:rsidR="005C71A2">
        <w:rPr>
          <w:lang w:val="en-US"/>
        </w:rPr>
        <w:t>I</w:t>
      </w:r>
      <w:r w:rsidR="005C71A2">
        <w:t>X</w:t>
      </w:r>
      <w:r w:rsidR="005C71A2" w:rsidRPr="005C71A2">
        <w:t>.</w:t>
      </w:r>
    </w:p>
    <w:sectPr w:rsidR="005E5536" w:rsidRPr="00C91E09" w:rsidSect="00D069DC"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C446" w14:textId="77777777" w:rsidR="00710ECA" w:rsidRDefault="00710ECA" w:rsidP="00D069DC">
      <w:pPr>
        <w:spacing w:line="240" w:lineRule="auto"/>
      </w:pPr>
      <w:r>
        <w:separator/>
      </w:r>
    </w:p>
  </w:endnote>
  <w:endnote w:type="continuationSeparator" w:id="0">
    <w:p w14:paraId="1F2F8262" w14:textId="77777777" w:rsidR="00710ECA" w:rsidRDefault="00710ECA" w:rsidP="00D06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352595"/>
      <w:docPartObj>
        <w:docPartGallery w:val="Page Numbers (Bottom of Page)"/>
        <w:docPartUnique/>
      </w:docPartObj>
    </w:sdtPr>
    <w:sdtEndPr/>
    <w:sdtContent>
      <w:p w14:paraId="1066177E" w14:textId="041EB1B9" w:rsidR="00D069DC" w:rsidRDefault="00D069DC" w:rsidP="00D069DC">
        <w:pPr>
          <w:pStyle w:val="aff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56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614F" w14:textId="77777777" w:rsidR="00710ECA" w:rsidRDefault="00710ECA" w:rsidP="00D069DC">
      <w:pPr>
        <w:spacing w:line="240" w:lineRule="auto"/>
      </w:pPr>
      <w:r>
        <w:separator/>
      </w:r>
    </w:p>
  </w:footnote>
  <w:footnote w:type="continuationSeparator" w:id="0">
    <w:p w14:paraId="435508A8" w14:textId="77777777" w:rsidR="00710ECA" w:rsidRDefault="00710ECA" w:rsidP="00D069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25AA" w14:textId="0F9ECA88" w:rsidR="002F3682" w:rsidRDefault="002F3682" w:rsidP="002F3682">
    <w:pPr>
      <w:pStyle w:val="ad"/>
      <w:jc w:val="left"/>
    </w:pPr>
    <w:r w:rsidRPr="00DA0C82">
      <w:rPr>
        <w:rFonts w:eastAsia="Calibri"/>
        <w:b/>
        <w:noProof/>
        <w:color w:val="000000"/>
        <w:sz w:val="22"/>
        <w:szCs w:val="22"/>
      </w:rPr>
      <w:drawing>
        <wp:inline distT="0" distB="0" distL="0" distR="0" wp14:anchorId="59CC72E9" wp14:editId="136134A1">
          <wp:extent cx="1583267" cy="46224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_horizontal_black+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3" cy="48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0DC6FA6"/>
    <w:lvl w:ilvl="0">
      <w:start w:val="1"/>
      <w:numFmt w:val="bullet"/>
      <w:pStyle w:val="2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7542A8"/>
    <w:multiLevelType w:val="multilevel"/>
    <w:tmpl w:val="D78807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5E45"/>
    <w:multiLevelType w:val="multilevel"/>
    <w:tmpl w:val="6F78E53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46BB4"/>
    <w:multiLevelType w:val="hybridMultilevel"/>
    <w:tmpl w:val="4B545B3E"/>
    <w:lvl w:ilvl="0" w:tplc="321E05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390A74"/>
    <w:multiLevelType w:val="hybridMultilevel"/>
    <w:tmpl w:val="63E270F0"/>
    <w:lvl w:ilvl="0" w:tplc="321E05C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6B20"/>
    <w:multiLevelType w:val="multilevel"/>
    <w:tmpl w:val="031A4B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21A59"/>
    <w:multiLevelType w:val="hybridMultilevel"/>
    <w:tmpl w:val="F2C2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64EE"/>
    <w:multiLevelType w:val="multilevel"/>
    <w:tmpl w:val="8BACDD3E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68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8" w15:restartNumberingAfterBreak="0">
    <w:nsid w:val="1F856E4F"/>
    <w:multiLevelType w:val="multilevel"/>
    <w:tmpl w:val="4F76C30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D2186"/>
    <w:multiLevelType w:val="multilevel"/>
    <w:tmpl w:val="BDECB8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309FE"/>
    <w:multiLevelType w:val="hybridMultilevel"/>
    <w:tmpl w:val="F020A07C"/>
    <w:lvl w:ilvl="0" w:tplc="321E05C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DD635FE"/>
    <w:multiLevelType w:val="hybridMultilevel"/>
    <w:tmpl w:val="A9546708"/>
    <w:lvl w:ilvl="0" w:tplc="037ADB9C">
      <w:start w:val="1"/>
      <w:numFmt w:val="bullet"/>
      <w:pStyle w:val="a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357E56BD"/>
    <w:multiLevelType w:val="hybridMultilevel"/>
    <w:tmpl w:val="42449302"/>
    <w:lvl w:ilvl="0" w:tplc="321E0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0869"/>
    <w:multiLevelType w:val="hybridMultilevel"/>
    <w:tmpl w:val="9146BB3C"/>
    <w:lvl w:ilvl="0" w:tplc="321E05CA">
      <w:start w:val="1"/>
      <w:numFmt w:val="bullet"/>
      <w:lvlText w:val="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44D67F45"/>
    <w:multiLevelType w:val="hybridMultilevel"/>
    <w:tmpl w:val="9D06611E"/>
    <w:lvl w:ilvl="0" w:tplc="321E05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C2AAA"/>
    <w:multiLevelType w:val="hybridMultilevel"/>
    <w:tmpl w:val="7F927A4C"/>
    <w:lvl w:ilvl="0" w:tplc="411AE424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3F62A2"/>
    <w:multiLevelType w:val="hybridMultilevel"/>
    <w:tmpl w:val="21541E50"/>
    <w:lvl w:ilvl="0" w:tplc="321E05C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9237D69"/>
    <w:multiLevelType w:val="hybridMultilevel"/>
    <w:tmpl w:val="CF5A41AA"/>
    <w:lvl w:ilvl="0" w:tplc="321E05CA">
      <w:start w:val="1"/>
      <w:numFmt w:val="bullet"/>
      <w:lvlText w:val="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 w15:restartNumberingAfterBreak="0">
    <w:nsid w:val="55747CD6"/>
    <w:multiLevelType w:val="hybridMultilevel"/>
    <w:tmpl w:val="F9E45D4C"/>
    <w:lvl w:ilvl="0" w:tplc="321E0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31EE"/>
    <w:multiLevelType w:val="multilevel"/>
    <w:tmpl w:val="6F78E53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848DE"/>
    <w:multiLevelType w:val="multilevel"/>
    <w:tmpl w:val="4FCC97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F7DB5"/>
    <w:multiLevelType w:val="multilevel"/>
    <w:tmpl w:val="A55C5FD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sz w:val="28"/>
        <w:szCs w:val="28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1162C74"/>
    <w:multiLevelType w:val="hybridMultilevel"/>
    <w:tmpl w:val="7228EF22"/>
    <w:lvl w:ilvl="0" w:tplc="7CD68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374632"/>
    <w:multiLevelType w:val="hybridMultilevel"/>
    <w:tmpl w:val="7E5AC1E8"/>
    <w:lvl w:ilvl="0" w:tplc="321E05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3664E7"/>
    <w:multiLevelType w:val="hybridMultilevel"/>
    <w:tmpl w:val="7DDAB6AE"/>
    <w:lvl w:ilvl="0" w:tplc="321E05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F85A7A"/>
    <w:multiLevelType w:val="multilevel"/>
    <w:tmpl w:val="7ACE8C9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1"/>
  </w:num>
  <w:num w:numId="5">
    <w:abstractNumId w:val="15"/>
    <w:lvlOverride w:ilvl="0">
      <w:startOverride w:val="1"/>
    </w:lvlOverride>
  </w:num>
  <w:num w:numId="6">
    <w:abstractNumId w:val="22"/>
  </w:num>
  <w:num w:numId="7">
    <w:abstractNumId w:val="14"/>
  </w:num>
  <w:num w:numId="8">
    <w:abstractNumId w:val="5"/>
  </w:num>
  <w:num w:numId="9">
    <w:abstractNumId w:val="1"/>
  </w:num>
  <w:num w:numId="10">
    <w:abstractNumId w:val="25"/>
  </w:num>
  <w:num w:numId="11">
    <w:abstractNumId w:val="20"/>
  </w:num>
  <w:num w:numId="12">
    <w:abstractNumId w:val="2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5"/>
  </w:num>
  <w:num w:numId="18">
    <w:abstractNumId w:val="18"/>
  </w:num>
  <w:num w:numId="19">
    <w:abstractNumId w:val="4"/>
  </w:num>
  <w:num w:numId="20">
    <w:abstractNumId w:val="23"/>
  </w:num>
  <w:num w:numId="21">
    <w:abstractNumId w:val="17"/>
  </w:num>
  <w:num w:numId="22">
    <w:abstractNumId w:val="12"/>
  </w:num>
  <w:num w:numId="23">
    <w:abstractNumId w:val="24"/>
  </w:num>
  <w:num w:numId="24">
    <w:abstractNumId w:val="3"/>
  </w:num>
  <w:num w:numId="25">
    <w:abstractNumId w:val="6"/>
  </w:num>
  <w:num w:numId="26">
    <w:abstractNumId w:val="10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9B"/>
    <w:rsid w:val="00002835"/>
    <w:rsid w:val="00010567"/>
    <w:rsid w:val="000271B6"/>
    <w:rsid w:val="00031A70"/>
    <w:rsid w:val="00032F98"/>
    <w:rsid w:val="00033722"/>
    <w:rsid w:val="000338E3"/>
    <w:rsid w:val="000355BD"/>
    <w:rsid w:val="00041C1D"/>
    <w:rsid w:val="00043D51"/>
    <w:rsid w:val="0005481B"/>
    <w:rsid w:val="00066D2E"/>
    <w:rsid w:val="00070617"/>
    <w:rsid w:val="0007668A"/>
    <w:rsid w:val="00077A62"/>
    <w:rsid w:val="00090399"/>
    <w:rsid w:val="00092907"/>
    <w:rsid w:val="00093917"/>
    <w:rsid w:val="00093EEF"/>
    <w:rsid w:val="00097541"/>
    <w:rsid w:val="000A0A6E"/>
    <w:rsid w:val="000A1DB8"/>
    <w:rsid w:val="000B1CEA"/>
    <w:rsid w:val="000B1FFD"/>
    <w:rsid w:val="000C6EE3"/>
    <w:rsid w:val="000C72CF"/>
    <w:rsid w:val="000D09E8"/>
    <w:rsid w:val="000D4386"/>
    <w:rsid w:val="000D4B13"/>
    <w:rsid w:val="000D5C57"/>
    <w:rsid w:val="000E2153"/>
    <w:rsid w:val="000E30AC"/>
    <w:rsid w:val="000E417B"/>
    <w:rsid w:val="000E4748"/>
    <w:rsid w:val="000E6CE4"/>
    <w:rsid w:val="000E7722"/>
    <w:rsid w:val="00114DC9"/>
    <w:rsid w:val="00123186"/>
    <w:rsid w:val="00135239"/>
    <w:rsid w:val="0013533D"/>
    <w:rsid w:val="00137882"/>
    <w:rsid w:val="00144959"/>
    <w:rsid w:val="00147858"/>
    <w:rsid w:val="001523F7"/>
    <w:rsid w:val="00152C69"/>
    <w:rsid w:val="00153553"/>
    <w:rsid w:val="00162F04"/>
    <w:rsid w:val="00167F5C"/>
    <w:rsid w:val="00170E05"/>
    <w:rsid w:val="00171C3F"/>
    <w:rsid w:val="00172D3F"/>
    <w:rsid w:val="001752B5"/>
    <w:rsid w:val="001807B3"/>
    <w:rsid w:val="00190546"/>
    <w:rsid w:val="00194497"/>
    <w:rsid w:val="001A4E9D"/>
    <w:rsid w:val="001B0002"/>
    <w:rsid w:val="001C0792"/>
    <w:rsid w:val="001C7535"/>
    <w:rsid w:val="001D2DDD"/>
    <w:rsid w:val="001D397F"/>
    <w:rsid w:val="001D522B"/>
    <w:rsid w:val="001D5CD6"/>
    <w:rsid w:val="001E7864"/>
    <w:rsid w:val="001F070A"/>
    <w:rsid w:val="001F2D27"/>
    <w:rsid w:val="001F3972"/>
    <w:rsid w:val="001F44F3"/>
    <w:rsid w:val="001F55EF"/>
    <w:rsid w:val="00220984"/>
    <w:rsid w:val="0022738D"/>
    <w:rsid w:val="00233006"/>
    <w:rsid w:val="00236693"/>
    <w:rsid w:val="00236BBD"/>
    <w:rsid w:val="00237619"/>
    <w:rsid w:val="002426D4"/>
    <w:rsid w:val="00254A2D"/>
    <w:rsid w:val="002572EE"/>
    <w:rsid w:val="00262914"/>
    <w:rsid w:val="00266475"/>
    <w:rsid w:val="00271049"/>
    <w:rsid w:val="0028054E"/>
    <w:rsid w:val="00283414"/>
    <w:rsid w:val="00292700"/>
    <w:rsid w:val="002942AC"/>
    <w:rsid w:val="002A191A"/>
    <w:rsid w:val="002B1017"/>
    <w:rsid w:val="002B6476"/>
    <w:rsid w:val="002B721D"/>
    <w:rsid w:val="002C1106"/>
    <w:rsid w:val="002C2ECC"/>
    <w:rsid w:val="002C70C8"/>
    <w:rsid w:val="002D293F"/>
    <w:rsid w:val="002F1133"/>
    <w:rsid w:val="002F3682"/>
    <w:rsid w:val="00306081"/>
    <w:rsid w:val="00311486"/>
    <w:rsid w:val="003131A0"/>
    <w:rsid w:val="00314946"/>
    <w:rsid w:val="00316011"/>
    <w:rsid w:val="00322E6C"/>
    <w:rsid w:val="0033156B"/>
    <w:rsid w:val="003375EE"/>
    <w:rsid w:val="0035082C"/>
    <w:rsid w:val="00356A11"/>
    <w:rsid w:val="003649B0"/>
    <w:rsid w:val="003703D1"/>
    <w:rsid w:val="0037571B"/>
    <w:rsid w:val="00381B5A"/>
    <w:rsid w:val="00386209"/>
    <w:rsid w:val="0039475C"/>
    <w:rsid w:val="003B7556"/>
    <w:rsid w:val="003D2D45"/>
    <w:rsid w:val="003E3452"/>
    <w:rsid w:val="003F0DB2"/>
    <w:rsid w:val="0040116D"/>
    <w:rsid w:val="00403CA9"/>
    <w:rsid w:val="00403DE3"/>
    <w:rsid w:val="00404C1B"/>
    <w:rsid w:val="004233C4"/>
    <w:rsid w:val="004250E3"/>
    <w:rsid w:val="004278D6"/>
    <w:rsid w:val="00431B65"/>
    <w:rsid w:val="0043790A"/>
    <w:rsid w:val="00440C4A"/>
    <w:rsid w:val="00450342"/>
    <w:rsid w:val="00455A3F"/>
    <w:rsid w:val="0045719E"/>
    <w:rsid w:val="00466211"/>
    <w:rsid w:val="00467E74"/>
    <w:rsid w:val="004724CF"/>
    <w:rsid w:val="0048505E"/>
    <w:rsid w:val="00490443"/>
    <w:rsid w:val="00492CC1"/>
    <w:rsid w:val="00496E4B"/>
    <w:rsid w:val="004970E7"/>
    <w:rsid w:val="004A59BE"/>
    <w:rsid w:val="004B0717"/>
    <w:rsid w:val="004B35C6"/>
    <w:rsid w:val="004B5BB8"/>
    <w:rsid w:val="004B7445"/>
    <w:rsid w:val="004C04E8"/>
    <w:rsid w:val="004C07C5"/>
    <w:rsid w:val="004C359E"/>
    <w:rsid w:val="004C5681"/>
    <w:rsid w:val="004D110C"/>
    <w:rsid w:val="004D45DC"/>
    <w:rsid w:val="004D6167"/>
    <w:rsid w:val="004D629B"/>
    <w:rsid w:val="004D6AD3"/>
    <w:rsid w:val="004E1EE0"/>
    <w:rsid w:val="004E3206"/>
    <w:rsid w:val="004E342B"/>
    <w:rsid w:val="004E5DDC"/>
    <w:rsid w:val="004F181D"/>
    <w:rsid w:val="004F6F8B"/>
    <w:rsid w:val="00502506"/>
    <w:rsid w:val="00505427"/>
    <w:rsid w:val="00506A62"/>
    <w:rsid w:val="0052355A"/>
    <w:rsid w:val="00523C4F"/>
    <w:rsid w:val="00532F93"/>
    <w:rsid w:val="00541D54"/>
    <w:rsid w:val="00544201"/>
    <w:rsid w:val="005443A3"/>
    <w:rsid w:val="00547C44"/>
    <w:rsid w:val="00556BDA"/>
    <w:rsid w:val="00561967"/>
    <w:rsid w:val="00586EC7"/>
    <w:rsid w:val="00594205"/>
    <w:rsid w:val="005A3D70"/>
    <w:rsid w:val="005B03C7"/>
    <w:rsid w:val="005B3081"/>
    <w:rsid w:val="005C71A2"/>
    <w:rsid w:val="005D2266"/>
    <w:rsid w:val="005D6889"/>
    <w:rsid w:val="005D724C"/>
    <w:rsid w:val="005E04BE"/>
    <w:rsid w:val="005E5536"/>
    <w:rsid w:val="005E64AF"/>
    <w:rsid w:val="005F5A2E"/>
    <w:rsid w:val="00601235"/>
    <w:rsid w:val="0060385F"/>
    <w:rsid w:val="00621506"/>
    <w:rsid w:val="0062185F"/>
    <w:rsid w:val="00621DC7"/>
    <w:rsid w:val="006233D0"/>
    <w:rsid w:val="00624880"/>
    <w:rsid w:val="00624D98"/>
    <w:rsid w:val="00625DA2"/>
    <w:rsid w:val="00626BC8"/>
    <w:rsid w:val="00627DF9"/>
    <w:rsid w:val="00632EC3"/>
    <w:rsid w:val="00633ADA"/>
    <w:rsid w:val="006348A3"/>
    <w:rsid w:val="00640524"/>
    <w:rsid w:val="00644B37"/>
    <w:rsid w:val="00650A1E"/>
    <w:rsid w:val="0065637F"/>
    <w:rsid w:val="006577C0"/>
    <w:rsid w:val="006610C1"/>
    <w:rsid w:val="006633E5"/>
    <w:rsid w:val="00664529"/>
    <w:rsid w:val="006821EC"/>
    <w:rsid w:val="00684591"/>
    <w:rsid w:val="00687DE8"/>
    <w:rsid w:val="00696606"/>
    <w:rsid w:val="00696FF4"/>
    <w:rsid w:val="006A0455"/>
    <w:rsid w:val="006B3B62"/>
    <w:rsid w:val="006C01E9"/>
    <w:rsid w:val="006C3C73"/>
    <w:rsid w:val="006D35E7"/>
    <w:rsid w:val="006E03D4"/>
    <w:rsid w:val="006E2426"/>
    <w:rsid w:val="006E3159"/>
    <w:rsid w:val="006E7000"/>
    <w:rsid w:val="006F0C03"/>
    <w:rsid w:val="006F6588"/>
    <w:rsid w:val="0070235C"/>
    <w:rsid w:val="00703E77"/>
    <w:rsid w:val="00705B70"/>
    <w:rsid w:val="00707748"/>
    <w:rsid w:val="00710ECA"/>
    <w:rsid w:val="0071396D"/>
    <w:rsid w:val="0071558B"/>
    <w:rsid w:val="00742015"/>
    <w:rsid w:val="00751C6A"/>
    <w:rsid w:val="00757A5F"/>
    <w:rsid w:val="007608A2"/>
    <w:rsid w:val="00761F5A"/>
    <w:rsid w:val="0076673B"/>
    <w:rsid w:val="007677FE"/>
    <w:rsid w:val="00771260"/>
    <w:rsid w:val="00786CBF"/>
    <w:rsid w:val="00792CAC"/>
    <w:rsid w:val="0079305C"/>
    <w:rsid w:val="00793D5B"/>
    <w:rsid w:val="007946EE"/>
    <w:rsid w:val="007947DE"/>
    <w:rsid w:val="00795D6C"/>
    <w:rsid w:val="007A0AEB"/>
    <w:rsid w:val="007A2A69"/>
    <w:rsid w:val="007A61E8"/>
    <w:rsid w:val="007A6F3E"/>
    <w:rsid w:val="007A7C91"/>
    <w:rsid w:val="007B0EAD"/>
    <w:rsid w:val="007B1381"/>
    <w:rsid w:val="007B2F70"/>
    <w:rsid w:val="007B695F"/>
    <w:rsid w:val="007D05AF"/>
    <w:rsid w:val="007D3541"/>
    <w:rsid w:val="007E2C3E"/>
    <w:rsid w:val="00806B35"/>
    <w:rsid w:val="00816443"/>
    <w:rsid w:val="00817BD9"/>
    <w:rsid w:val="008226E4"/>
    <w:rsid w:val="00822F60"/>
    <w:rsid w:val="008231B0"/>
    <w:rsid w:val="0083163C"/>
    <w:rsid w:val="00836A4F"/>
    <w:rsid w:val="00866F02"/>
    <w:rsid w:val="008707D9"/>
    <w:rsid w:val="00872382"/>
    <w:rsid w:val="00880817"/>
    <w:rsid w:val="00881946"/>
    <w:rsid w:val="00882E50"/>
    <w:rsid w:val="0088623E"/>
    <w:rsid w:val="00893354"/>
    <w:rsid w:val="00895C87"/>
    <w:rsid w:val="00896914"/>
    <w:rsid w:val="008972B1"/>
    <w:rsid w:val="008B07E7"/>
    <w:rsid w:val="008C1EE0"/>
    <w:rsid w:val="008C776F"/>
    <w:rsid w:val="008E082D"/>
    <w:rsid w:val="008E2520"/>
    <w:rsid w:val="008E7AA2"/>
    <w:rsid w:val="008F70F6"/>
    <w:rsid w:val="00902E03"/>
    <w:rsid w:val="009076CA"/>
    <w:rsid w:val="00912597"/>
    <w:rsid w:val="00915BA4"/>
    <w:rsid w:val="00916E2C"/>
    <w:rsid w:val="009231A6"/>
    <w:rsid w:val="009330AB"/>
    <w:rsid w:val="00942631"/>
    <w:rsid w:val="0094402D"/>
    <w:rsid w:val="00950883"/>
    <w:rsid w:val="00957F34"/>
    <w:rsid w:val="0096521B"/>
    <w:rsid w:val="00971F54"/>
    <w:rsid w:val="00976FBA"/>
    <w:rsid w:val="009809EB"/>
    <w:rsid w:val="009821A4"/>
    <w:rsid w:val="00986FE1"/>
    <w:rsid w:val="00987166"/>
    <w:rsid w:val="009915D9"/>
    <w:rsid w:val="009972EF"/>
    <w:rsid w:val="009A2820"/>
    <w:rsid w:val="009C4D90"/>
    <w:rsid w:val="009D2E28"/>
    <w:rsid w:val="009D5685"/>
    <w:rsid w:val="009F3990"/>
    <w:rsid w:val="00A12825"/>
    <w:rsid w:val="00A13343"/>
    <w:rsid w:val="00A152BE"/>
    <w:rsid w:val="00A262D6"/>
    <w:rsid w:val="00A41175"/>
    <w:rsid w:val="00A42702"/>
    <w:rsid w:val="00A45A1C"/>
    <w:rsid w:val="00A50156"/>
    <w:rsid w:val="00A51D51"/>
    <w:rsid w:val="00A60222"/>
    <w:rsid w:val="00A60E57"/>
    <w:rsid w:val="00A67C30"/>
    <w:rsid w:val="00A7352C"/>
    <w:rsid w:val="00A74591"/>
    <w:rsid w:val="00A812EE"/>
    <w:rsid w:val="00A85829"/>
    <w:rsid w:val="00AA42CD"/>
    <w:rsid w:val="00AA50B9"/>
    <w:rsid w:val="00AC1F62"/>
    <w:rsid w:val="00AC2D77"/>
    <w:rsid w:val="00AD0406"/>
    <w:rsid w:val="00AD1FE4"/>
    <w:rsid w:val="00AD29E9"/>
    <w:rsid w:val="00AD2BEB"/>
    <w:rsid w:val="00AD4A40"/>
    <w:rsid w:val="00AE59FD"/>
    <w:rsid w:val="00AF325F"/>
    <w:rsid w:val="00AF3604"/>
    <w:rsid w:val="00B010A0"/>
    <w:rsid w:val="00B11C70"/>
    <w:rsid w:val="00B17B18"/>
    <w:rsid w:val="00B2283F"/>
    <w:rsid w:val="00B24CC6"/>
    <w:rsid w:val="00B270AE"/>
    <w:rsid w:val="00B27682"/>
    <w:rsid w:val="00B40F0D"/>
    <w:rsid w:val="00B427E4"/>
    <w:rsid w:val="00B70456"/>
    <w:rsid w:val="00B716AE"/>
    <w:rsid w:val="00B92850"/>
    <w:rsid w:val="00BB6D64"/>
    <w:rsid w:val="00BC13CA"/>
    <w:rsid w:val="00BD40A4"/>
    <w:rsid w:val="00BD4A8D"/>
    <w:rsid w:val="00BD62A1"/>
    <w:rsid w:val="00BD7EC8"/>
    <w:rsid w:val="00BE31F8"/>
    <w:rsid w:val="00BF199F"/>
    <w:rsid w:val="00BF36B4"/>
    <w:rsid w:val="00BF3A68"/>
    <w:rsid w:val="00BF4B79"/>
    <w:rsid w:val="00BF7191"/>
    <w:rsid w:val="00BF79D1"/>
    <w:rsid w:val="00C026CE"/>
    <w:rsid w:val="00C040DB"/>
    <w:rsid w:val="00C042A8"/>
    <w:rsid w:val="00C07603"/>
    <w:rsid w:val="00C142D7"/>
    <w:rsid w:val="00C24AFA"/>
    <w:rsid w:val="00C2733E"/>
    <w:rsid w:val="00C36DC7"/>
    <w:rsid w:val="00C4032B"/>
    <w:rsid w:val="00C430E5"/>
    <w:rsid w:val="00C43838"/>
    <w:rsid w:val="00C4510F"/>
    <w:rsid w:val="00C47F98"/>
    <w:rsid w:val="00C52C94"/>
    <w:rsid w:val="00C57728"/>
    <w:rsid w:val="00C60405"/>
    <w:rsid w:val="00C67E30"/>
    <w:rsid w:val="00C72C07"/>
    <w:rsid w:val="00C81AC1"/>
    <w:rsid w:val="00C8427E"/>
    <w:rsid w:val="00C844F3"/>
    <w:rsid w:val="00C8654A"/>
    <w:rsid w:val="00C91E09"/>
    <w:rsid w:val="00C9523B"/>
    <w:rsid w:val="00C95404"/>
    <w:rsid w:val="00C96A01"/>
    <w:rsid w:val="00CA07B5"/>
    <w:rsid w:val="00CA4B77"/>
    <w:rsid w:val="00CA6E5E"/>
    <w:rsid w:val="00CB3634"/>
    <w:rsid w:val="00CB3BBB"/>
    <w:rsid w:val="00CC7C21"/>
    <w:rsid w:val="00CD4237"/>
    <w:rsid w:val="00CD4461"/>
    <w:rsid w:val="00CD774E"/>
    <w:rsid w:val="00CF0CA0"/>
    <w:rsid w:val="00CF33F2"/>
    <w:rsid w:val="00D028F4"/>
    <w:rsid w:val="00D0348C"/>
    <w:rsid w:val="00D03BA2"/>
    <w:rsid w:val="00D069DC"/>
    <w:rsid w:val="00D06BF1"/>
    <w:rsid w:val="00D1032F"/>
    <w:rsid w:val="00D10C05"/>
    <w:rsid w:val="00D131E4"/>
    <w:rsid w:val="00D17A91"/>
    <w:rsid w:val="00D2367C"/>
    <w:rsid w:val="00D31837"/>
    <w:rsid w:val="00D32B63"/>
    <w:rsid w:val="00D34BCE"/>
    <w:rsid w:val="00D375C8"/>
    <w:rsid w:val="00D42582"/>
    <w:rsid w:val="00D51F97"/>
    <w:rsid w:val="00D53554"/>
    <w:rsid w:val="00D53BE6"/>
    <w:rsid w:val="00D566B8"/>
    <w:rsid w:val="00D57039"/>
    <w:rsid w:val="00D62579"/>
    <w:rsid w:val="00D657D9"/>
    <w:rsid w:val="00D664E6"/>
    <w:rsid w:val="00D72696"/>
    <w:rsid w:val="00D72E12"/>
    <w:rsid w:val="00D745BD"/>
    <w:rsid w:val="00D7461A"/>
    <w:rsid w:val="00D74D91"/>
    <w:rsid w:val="00D77D6F"/>
    <w:rsid w:val="00D815A5"/>
    <w:rsid w:val="00D832E0"/>
    <w:rsid w:val="00D92147"/>
    <w:rsid w:val="00D93707"/>
    <w:rsid w:val="00D95D11"/>
    <w:rsid w:val="00D95E79"/>
    <w:rsid w:val="00DA4CFC"/>
    <w:rsid w:val="00DB2503"/>
    <w:rsid w:val="00DB2656"/>
    <w:rsid w:val="00DB51E4"/>
    <w:rsid w:val="00DC0A21"/>
    <w:rsid w:val="00DD255F"/>
    <w:rsid w:val="00DD4D47"/>
    <w:rsid w:val="00DE2B38"/>
    <w:rsid w:val="00DF0909"/>
    <w:rsid w:val="00DF4420"/>
    <w:rsid w:val="00E055EE"/>
    <w:rsid w:val="00E300B1"/>
    <w:rsid w:val="00E31BFB"/>
    <w:rsid w:val="00E32A9C"/>
    <w:rsid w:val="00E4240C"/>
    <w:rsid w:val="00E47FB4"/>
    <w:rsid w:val="00E50355"/>
    <w:rsid w:val="00E614D4"/>
    <w:rsid w:val="00E83B42"/>
    <w:rsid w:val="00E85CBF"/>
    <w:rsid w:val="00E86B28"/>
    <w:rsid w:val="00E924D6"/>
    <w:rsid w:val="00E926A2"/>
    <w:rsid w:val="00E9337E"/>
    <w:rsid w:val="00E97AFE"/>
    <w:rsid w:val="00EB2BE8"/>
    <w:rsid w:val="00EB4E0B"/>
    <w:rsid w:val="00EB529B"/>
    <w:rsid w:val="00EC258A"/>
    <w:rsid w:val="00ED6F4B"/>
    <w:rsid w:val="00EE4B28"/>
    <w:rsid w:val="00F11291"/>
    <w:rsid w:val="00F13088"/>
    <w:rsid w:val="00F14FB9"/>
    <w:rsid w:val="00F34FE8"/>
    <w:rsid w:val="00F4086D"/>
    <w:rsid w:val="00F53374"/>
    <w:rsid w:val="00F56057"/>
    <w:rsid w:val="00F57717"/>
    <w:rsid w:val="00F66307"/>
    <w:rsid w:val="00F664BA"/>
    <w:rsid w:val="00F72706"/>
    <w:rsid w:val="00F7344E"/>
    <w:rsid w:val="00F73B14"/>
    <w:rsid w:val="00F765AA"/>
    <w:rsid w:val="00F824A0"/>
    <w:rsid w:val="00F8381A"/>
    <w:rsid w:val="00F85C3F"/>
    <w:rsid w:val="00F92BC4"/>
    <w:rsid w:val="00F92C67"/>
    <w:rsid w:val="00F94BCD"/>
    <w:rsid w:val="00FA2370"/>
    <w:rsid w:val="00FA25E5"/>
    <w:rsid w:val="00FA6C46"/>
    <w:rsid w:val="00FA7BE2"/>
    <w:rsid w:val="00FB5353"/>
    <w:rsid w:val="00FC04AA"/>
    <w:rsid w:val="00FC7DF4"/>
    <w:rsid w:val="00FE2B17"/>
    <w:rsid w:val="00FE54E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8C7F"/>
  <w15:chartTrackingRefBased/>
  <w15:docId w15:val="{0E10511C-D71A-4860-9EC0-04E8A1E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7C91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0">
    <w:name w:val="heading 1"/>
    <w:basedOn w:val="a1"/>
    <w:next w:val="a1"/>
    <w:link w:val="11"/>
    <w:qFormat/>
    <w:rsid w:val="002F3682"/>
    <w:pPr>
      <w:keepNext/>
      <w:numPr>
        <w:numId w:val="3"/>
      </w:numPr>
      <w:tabs>
        <w:tab w:val="left" w:pos="426"/>
      </w:tabs>
      <w:spacing w:before="240" w:after="240"/>
      <w:ind w:left="0" w:firstLine="709"/>
      <w:jc w:val="left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2F3682"/>
    <w:pPr>
      <w:keepNext/>
      <w:numPr>
        <w:ilvl w:val="1"/>
        <w:numId w:val="3"/>
      </w:numPr>
      <w:tabs>
        <w:tab w:val="left" w:pos="0"/>
      </w:tabs>
      <w:spacing w:before="240" w:after="240"/>
      <w:ind w:left="0" w:firstLine="709"/>
      <w:jc w:val="left"/>
      <w:outlineLvl w:val="1"/>
    </w:pPr>
    <w:rPr>
      <w:b/>
      <w:szCs w:val="24"/>
    </w:rPr>
  </w:style>
  <w:style w:type="paragraph" w:styleId="30">
    <w:name w:val="heading 3"/>
    <w:basedOn w:val="a1"/>
    <w:next w:val="a1"/>
    <w:link w:val="31"/>
    <w:qFormat/>
    <w:rsid w:val="002F3682"/>
    <w:pPr>
      <w:keepNext/>
      <w:numPr>
        <w:ilvl w:val="2"/>
        <w:numId w:val="3"/>
      </w:numPr>
      <w:spacing w:before="240" w:after="240"/>
      <w:ind w:left="0" w:firstLine="709"/>
      <w:jc w:val="left"/>
      <w:outlineLvl w:val="2"/>
    </w:pPr>
    <w:rPr>
      <w:b/>
    </w:rPr>
  </w:style>
  <w:style w:type="paragraph" w:styleId="40">
    <w:name w:val="heading 4"/>
    <w:basedOn w:val="a1"/>
    <w:next w:val="a1"/>
    <w:link w:val="41"/>
    <w:autoRedefine/>
    <w:qFormat/>
    <w:rsid w:val="002F3682"/>
    <w:pPr>
      <w:keepNext/>
      <w:keepLines/>
      <w:numPr>
        <w:ilvl w:val="3"/>
        <w:numId w:val="3"/>
      </w:numPr>
      <w:spacing w:before="240" w:after="240"/>
      <w:ind w:left="0" w:firstLine="709"/>
      <w:jc w:val="left"/>
      <w:outlineLvl w:val="3"/>
    </w:pPr>
    <w:rPr>
      <w:b/>
    </w:rPr>
  </w:style>
  <w:style w:type="paragraph" w:styleId="5">
    <w:name w:val="heading 5"/>
    <w:basedOn w:val="a1"/>
    <w:next w:val="a1"/>
    <w:link w:val="50"/>
    <w:qFormat/>
    <w:rsid w:val="002F3682"/>
    <w:pPr>
      <w:numPr>
        <w:ilvl w:val="4"/>
        <w:numId w:val="3"/>
      </w:numPr>
      <w:spacing w:before="240"/>
      <w:ind w:left="0" w:firstLine="709"/>
      <w:jc w:val="left"/>
      <w:outlineLvl w:val="4"/>
    </w:pPr>
    <w:rPr>
      <w:b/>
      <w:bCs/>
      <w:iCs/>
      <w:szCs w:val="26"/>
    </w:rPr>
  </w:style>
  <w:style w:type="paragraph" w:styleId="6">
    <w:name w:val="heading 6"/>
    <w:basedOn w:val="a1"/>
    <w:next w:val="a1"/>
    <w:link w:val="60"/>
    <w:qFormat/>
    <w:rsid w:val="002F3682"/>
    <w:pPr>
      <w:numPr>
        <w:ilvl w:val="5"/>
        <w:numId w:val="3"/>
      </w:numPr>
      <w:spacing w:before="240"/>
      <w:ind w:left="0" w:firstLine="709"/>
      <w:jc w:val="left"/>
      <w:outlineLvl w:val="5"/>
    </w:pPr>
    <w:rPr>
      <w:b/>
      <w:bCs/>
      <w:szCs w:val="28"/>
    </w:rPr>
  </w:style>
  <w:style w:type="paragraph" w:styleId="7">
    <w:name w:val="heading 7"/>
    <w:basedOn w:val="a1"/>
    <w:next w:val="a1"/>
    <w:link w:val="70"/>
    <w:qFormat/>
    <w:rsid w:val="002F3682"/>
    <w:pPr>
      <w:numPr>
        <w:ilvl w:val="6"/>
        <w:numId w:val="3"/>
      </w:numPr>
      <w:spacing w:before="240" w:after="240"/>
      <w:ind w:left="0" w:firstLine="709"/>
      <w:jc w:val="left"/>
      <w:outlineLvl w:val="6"/>
    </w:pPr>
    <w:rPr>
      <w:b/>
      <w:szCs w:val="24"/>
    </w:rPr>
  </w:style>
  <w:style w:type="paragraph" w:styleId="8">
    <w:name w:val="heading 8"/>
    <w:basedOn w:val="a1"/>
    <w:next w:val="a1"/>
    <w:link w:val="80"/>
    <w:qFormat/>
    <w:rsid w:val="002F3682"/>
    <w:pPr>
      <w:numPr>
        <w:ilvl w:val="7"/>
        <w:numId w:val="3"/>
      </w:numPr>
      <w:spacing w:before="240"/>
      <w:outlineLvl w:val="7"/>
    </w:pPr>
    <w:rPr>
      <w:i/>
      <w:iCs/>
      <w:szCs w:val="24"/>
    </w:rPr>
  </w:style>
  <w:style w:type="paragraph" w:styleId="9">
    <w:name w:val="heading 9"/>
    <w:basedOn w:val="a1"/>
    <w:next w:val="a1"/>
    <w:link w:val="90"/>
    <w:qFormat/>
    <w:rsid w:val="002F3682"/>
    <w:pPr>
      <w:numPr>
        <w:ilvl w:val="8"/>
        <w:numId w:val="3"/>
      </w:numPr>
      <w:spacing w:before="24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640524"/>
    <w:rPr>
      <w:rFonts w:eastAsia="Times New Roman" w:cs="Times New Roman"/>
      <w:b/>
      <w:sz w:val="28"/>
      <w:szCs w:val="20"/>
      <w:lang w:eastAsia="ru-RU"/>
    </w:rPr>
  </w:style>
  <w:style w:type="paragraph" w:styleId="a0">
    <w:name w:val="List Paragraph"/>
    <w:basedOn w:val="a1"/>
    <w:uiPriority w:val="34"/>
    <w:qFormat/>
    <w:rsid w:val="002F3682"/>
    <w:pPr>
      <w:numPr>
        <w:numId w:val="5"/>
      </w:numPr>
      <w:ind w:left="0" w:firstLine="709"/>
      <w:contextualSpacing/>
    </w:pPr>
  </w:style>
  <w:style w:type="character" w:customStyle="1" w:styleId="22">
    <w:name w:val="Заголовок 2 Знак"/>
    <w:basedOn w:val="a2"/>
    <w:link w:val="21"/>
    <w:rsid w:val="00A67C30"/>
    <w:rPr>
      <w:rFonts w:eastAsia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rsid w:val="00FA2370"/>
    <w:rPr>
      <w:rFonts w:eastAsia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FA2370"/>
    <w:rPr>
      <w:rFonts w:eastAsia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FA2370"/>
    <w:rPr>
      <w:rFonts w:eastAsia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A2370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FA2370"/>
    <w:rPr>
      <w:rFonts w:eastAsia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A2370"/>
    <w:rPr>
      <w:rFonts w:eastAsia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A2370"/>
    <w:rPr>
      <w:rFonts w:eastAsia="Times New Roman" w:cs="Arial"/>
      <w:sz w:val="22"/>
      <w:lang w:eastAsia="ru-RU"/>
    </w:rPr>
  </w:style>
  <w:style w:type="paragraph" w:customStyle="1" w:styleId="a5">
    <w:name w:val="Текст таблицы справа"/>
    <w:basedOn w:val="a1"/>
    <w:rsid w:val="002F3682"/>
    <w:pPr>
      <w:spacing w:line="240" w:lineRule="auto"/>
      <w:ind w:firstLine="0"/>
      <w:jc w:val="right"/>
    </w:pPr>
    <w:rPr>
      <w:sz w:val="20"/>
    </w:rPr>
  </w:style>
  <w:style w:type="paragraph" w:styleId="a6">
    <w:name w:val="Body Text"/>
    <w:basedOn w:val="a1"/>
    <w:link w:val="a7"/>
    <w:semiHidden/>
    <w:rsid w:val="002F3682"/>
    <w:pPr>
      <w:ind w:firstLine="0"/>
    </w:pPr>
  </w:style>
  <w:style w:type="character" w:customStyle="1" w:styleId="a7">
    <w:name w:val="Основной текст Знак"/>
    <w:link w:val="a6"/>
    <w:semiHidden/>
    <w:rsid w:val="002F3682"/>
    <w:rPr>
      <w:rFonts w:eastAsia="Times New Roman" w:cs="Times New Roman"/>
      <w:sz w:val="28"/>
      <w:szCs w:val="20"/>
      <w:lang w:eastAsia="ru-RU"/>
    </w:rPr>
  </w:style>
  <w:style w:type="paragraph" w:customStyle="1" w:styleId="a8">
    <w:name w:val="Примечание"/>
    <w:basedOn w:val="a1"/>
    <w:next w:val="a1"/>
    <w:link w:val="a9"/>
    <w:rsid w:val="002F3682"/>
    <w:rPr>
      <w:sz w:val="20"/>
    </w:rPr>
  </w:style>
  <w:style w:type="character" w:customStyle="1" w:styleId="a9">
    <w:name w:val="Примечание Знак"/>
    <w:link w:val="a8"/>
    <w:rsid w:val="002F3682"/>
    <w:rPr>
      <w:rFonts w:eastAsia="Times New Roman" w:cs="Times New Roman"/>
      <w:sz w:val="20"/>
      <w:szCs w:val="20"/>
      <w:lang w:eastAsia="ru-RU"/>
    </w:rPr>
  </w:style>
  <w:style w:type="paragraph" w:customStyle="1" w:styleId="aa">
    <w:name w:val="Рисунок"/>
    <w:basedOn w:val="a6"/>
    <w:next w:val="a1"/>
    <w:autoRedefine/>
    <w:qFormat/>
    <w:rsid w:val="00C67E30"/>
    <w:pPr>
      <w:keepLines/>
      <w:tabs>
        <w:tab w:val="center" w:pos="5103"/>
        <w:tab w:val="left" w:pos="9639"/>
      </w:tabs>
      <w:spacing w:before="120" w:after="120"/>
      <w:jc w:val="center"/>
    </w:pPr>
    <w:rPr>
      <w:color w:val="000000" w:themeColor="text1"/>
    </w:rPr>
  </w:style>
  <w:style w:type="character" w:styleId="ab">
    <w:name w:val="FollowedHyperlink"/>
    <w:semiHidden/>
    <w:rsid w:val="002F3682"/>
    <w:rPr>
      <w:color w:val="800080"/>
      <w:u w:val="none"/>
    </w:rPr>
  </w:style>
  <w:style w:type="paragraph" w:customStyle="1" w:styleId="ac">
    <w:name w:val="Текст таблицы"/>
    <w:basedOn w:val="a1"/>
    <w:rsid w:val="002F3682"/>
    <w:pPr>
      <w:ind w:firstLine="0"/>
      <w:jc w:val="left"/>
    </w:pPr>
    <w:rPr>
      <w:szCs w:val="24"/>
    </w:rPr>
  </w:style>
  <w:style w:type="paragraph" w:styleId="ad">
    <w:name w:val="header"/>
    <w:basedOn w:val="a1"/>
    <w:link w:val="ae"/>
    <w:rsid w:val="002F3682"/>
    <w:pPr>
      <w:keepLines/>
      <w:spacing w:line="240" w:lineRule="auto"/>
      <w:ind w:firstLine="0"/>
      <w:jc w:val="center"/>
    </w:pPr>
  </w:style>
  <w:style w:type="character" w:customStyle="1" w:styleId="ae">
    <w:name w:val="Верхний колонтитул Знак"/>
    <w:link w:val="ad"/>
    <w:rsid w:val="002F3682"/>
    <w:rPr>
      <w:rFonts w:eastAsia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semiHidden/>
    <w:rsid w:val="002F3682"/>
    <w:pPr>
      <w:ind w:left="1247" w:firstLine="0"/>
    </w:pPr>
  </w:style>
  <w:style w:type="character" w:customStyle="1" w:styleId="24">
    <w:name w:val="Основной текст с отступом 2 Знак"/>
    <w:basedOn w:val="a2"/>
    <w:link w:val="23"/>
    <w:semiHidden/>
    <w:rsid w:val="00FA2370"/>
    <w:rPr>
      <w:rFonts w:eastAsia="Times New Roman" w:cs="Times New Roman"/>
      <w:sz w:val="28"/>
      <w:szCs w:val="20"/>
      <w:lang w:eastAsia="ru-RU"/>
    </w:rPr>
  </w:style>
  <w:style w:type="character" w:styleId="af">
    <w:name w:val="annotation reference"/>
    <w:semiHidden/>
    <w:rsid w:val="002F3682"/>
    <w:rPr>
      <w:sz w:val="16"/>
    </w:rPr>
  </w:style>
  <w:style w:type="character" w:styleId="af0">
    <w:name w:val="footnote reference"/>
    <w:semiHidden/>
    <w:rsid w:val="002F3682"/>
    <w:rPr>
      <w:vertAlign w:val="superscript"/>
    </w:rPr>
  </w:style>
  <w:style w:type="paragraph" w:styleId="a">
    <w:name w:val="List Bullet"/>
    <w:basedOn w:val="a1"/>
    <w:rsid w:val="002F3682"/>
    <w:pPr>
      <w:numPr>
        <w:numId w:val="4"/>
      </w:numPr>
      <w:ind w:left="0" w:firstLine="709"/>
    </w:pPr>
    <w:rPr>
      <w:szCs w:val="24"/>
    </w:rPr>
  </w:style>
  <w:style w:type="paragraph" w:styleId="af1">
    <w:name w:val="List"/>
    <w:basedOn w:val="a1"/>
    <w:rsid w:val="002F3682"/>
    <w:pPr>
      <w:tabs>
        <w:tab w:val="left" w:pos="1134"/>
      </w:tabs>
    </w:pPr>
  </w:style>
  <w:style w:type="paragraph" w:styleId="2">
    <w:name w:val="List Bullet 2"/>
    <w:basedOn w:val="a1"/>
    <w:rsid w:val="002F3682"/>
    <w:pPr>
      <w:numPr>
        <w:numId w:val="1"/>
      </w:numPr>
      <w:tabs>
        <w:tab w:val="clear" w:pos="1397"/>
        <w:tab w:val="num" w:pos="0"/>
      </w:tabs>
      <w:ind w:left="0" w:firstLine="709"/>
    </w:pPr>
    <w:rPr>
      <w:szCs w:val="24"/>
    </w:rPr>
  </w:style>
  <w:style w:type="paragraph" w:styleId="25">
    <w:name w:val="List 2"/>
    <w:basedOn w:val="a1"/>
    <w:rsid w:val="002F3682"/>
    <w:pPr>
      <w:tabs>
        <w:tab w:val="left" w:pos="1560"/>
      </w:tabs>
      <w:ind w:left="709" w:firstLine="425"/>
    </w:pPr>
  </w:style>
  <w:style w:type="paragraph" w:customStyle="1" w:styleId="af2">
    <w:name w:val="Название"/>
    <w:basedOn w:val="a1"/>
    <w:next w:val="a1"/>
    <w:link w:val="af3"/>
    <w:uiPriority w:val="99"/>
    <w:qFormat/>
    <w:rsid w:val="002F3682"/>
    <w:pPr>
      <w:keepNext/>
      <w:keepLines/>
      <w:ind w:firstLine="0"/>
      <w:jc w:val="center"/>
    </w:pPr>
    <w:rPr>
      <w:b/>
      <w:szCs w:val="28"/>
    </w:rPr>
  </w:style>
  <w:style w:type="character" w:styleId="af4">
    <w:name w:val="page number"/>
    <w:rsid w:val="002F3682"/>
    <w:rPr>
      <w:noProof/>
      <w:sz w:val="24"/>
      <w:lang w:val="ru-RU"/>
    </w:rPr>
  </w:style>
  <w:style w:type="paragraph" w:customStyle="1" w:styleId="af5">
    <w:name w:val="Номер таблицы"/>
    <w:basedOn w:val="a6"/>
    <w:next w:val="ac"/>
    <w:rsid w:val="002F3682"/>
    <w:pPr>
      <w:keepNext/>
      <w:keepLines/>
      <w:spacing w:before="120" w:after="120"/>
      <w:ind w:firstLine="720"/>
      <w:jc w:val="left"/>
    </w:pPr>
    <w:rPr>
      <w:szCs w:val="28"/>
    </w:rPr>
  </w:style>
  <w:style w:type="character" w:customStyle="1" w:styleId="af6">
    <w:name w:val="Разреженный"/>
    <w:semiHidden/>
    <w:rsid w:val="002F3682"/>
    <w:rPr>
      <w:spacing w:val="20"/>
    </w:rPr>
  </w:style>
  <w:style w:type="paragraph" w:styleId="12">
    <w:name w:val="toc 1"/>
    <w:basedOn w:val="a1"/>
    <w:next w:val="a1"/>
    <w:uiPriority w:val="39"/>
    <w:rsid w:val="002F3682"/>
    <w:pPr>
      <w:tabs>
        <w:tab w:val="right" w:leader="dot" w:pos="9639"/>
      </w:tabs>
      <w:ind w:left="284" w:right="737" w:hanging="284"/>
    </w:pPr>
  </w:style>
  <w:style w:type="paragraph" w:styleId="26">
    <w:name w:val="toc 2"/>
    <w:basedOn w:val="12"/>
    <w:next w:val="a1"/>
    <w:uiPriority w:val="39"/>
    <w:rsid w:val="002F3682"/>
    <w:pPr>
      <w:ind w:left="738" w:hanging="454"/>
    </w:pPr>
    <w:rPr>
      <w:noProof/>
    </w:rPr>
  </w:style>
  <w:style w:type="paragraph" w:styleId="32">
    <w:name w:val="toc 3"/>
    <w:basedOn w:val="a1"/>
    <w:next w:val="a1"/>
    <w:semiHidden/>
    <w:rsid w:val="002F3682"/>
    <w:pPr>
      <w:tabs>
        <w:tab w:val="right" w:leader="dot" w:pos="9639"/>
      </w:tabs>
      <w:ind w:left="1361" w:right="737" w:hanging="624"/>
    </w:pPr>
  </w:style>
  <w:style w:type="paragraph" w:styleId="42">
    <w:name w:val="toc 4"/>
    <w:basedOn w:val="a1"/>
    <w:next w:val="a1"/>
    <w:semiHidden/>
    <w:rsid w:val="002F3682"/>
    <w:pPr>
      <w:ind w:left="2098" w:right="737" w:hanging="737"/>
    </w:pPr>
  </w:style>
  <w:style w:type="paragraph" w:styleId="af7">
    <w:name w:val="Body Text Indent"/>
    <w:basedOn w:val="a6"/>
    <w:link w:val="af8"/>
    <w:semiHidden/>
    <w:rsid w:val="002F3682"/>
    <w:pPr>
      <w:ind w:left="425"/>
    </w:pPr>
  </w:style>
  <w:style w:type="character" w:customStyle="1" w:styleId="af8">
    <w:name w:val="Основной текст с отступом Знак"/>
    <w:basedOn w:val="a7"/>
    <w:link w:val="af7"/>
    <w:semiHidden/>
    <w:rsid w:val="002F3682"/>
    <w:rPr>
      <w:rFonts w:eastAsia="Times New Roman" w:cs="Times New Roman"/>
      <w:sz w:val="28"/>
      <w:szCs w:val="20"/>
      <w:lang w:eastAsia="ru-RU"/>
    </w:rPr>
  </w:style>
  <w:style w:type="character" w:customStyle="1" w:styleId="af9">
    <w:name w:val="Формула в тексте"/>
    <w:rsid w:val="002F3682"/>
    <w:rPr>
      <w:rFonts w:ascii="Times New Roman" w:hAnsi="Times New Roman"/>
      <w:i/>
    </w:rPr>
  </w:style>
  <w:style w:type="paragraph" w:styleId="afa">
    <w:name w:val="List Continue"/>
    <w:basedOn w:val="a6"/>
    <w:rsid w:val="002F3682"/>
  </w:style>
  <w:style w:type="paragraph" w:styleId="27">
    <w:name w:val="List Continue 2"/>
    <w:basedOn w:val="a6"/>
    <w:rsid w:val="002F3682"/>
    <w:pPr>
      <w:ind w:left="680"/>
    </w:pPr>
  </w:style>
  <w:style w:type="character" w:customStyle="1" w:styleId="13">
    <w:name w:val="Выделение 1"/>
    <w:semiHidden/>
    <w:rsid w:val="002F3682"/>
    <w:rPr>
      <w:b/>
    </w:rPr>
  </w:style>
  <w:style w:type="paragraph" w:customStyle="1" w:styleId="afb">
    <w:name w:val="Титульный"/>
    <w:semiHidden/>
    <w:rsid w:val="002F3682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endnote text"/>
    <w:basedOn w:val="a1"/>
    <w:link w:val="afd"/>
    <w:semiHidden/>
    <w:rsid w:val="002F3682"/>
    <w:rPr>
      <w:sz w:val="20"/>
    </w:rPr>
  </w:style>
  <w:style w:type="character" w:customStyle="1" w:styleId="afd">
    <w:name w:val="Текст концевой сноски Знак"/>
    <w:basedOn w:val="a2"/>
    <w:link w:val="afc"/>
    <w:semiHidden/>
    <w:rsid w:val="00FA2370"/>
    <w:rPr>
      <w:rFonts w:eastAsia="Times New Roman" w:cs="Times New Roman"/>
      <w:sz w:val="20"/>
      <w:szCs w:val="20"/>
      <w:lang w:eastAsia="ru-RU"/>
    </w:rPr>
  </w:style>
  <w:style w:type="paragraph" w:styleId="afe">
    <w:name w:val="Balloon Text"/>
    <w:basedOn w:val="a1"/>
    <w:link w:val="aff"/>
    <w:semiHidden/>
    <w:rsid w:val="002F368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semiHidden/>
    <w:rsid w:val="00FA2370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annotation text"/>
    <w:basedOn w:val="a1"/>
    <w:link w:val="aff1"/>
    <w:semiHidden/>
    <w:rsid w:val="002F3682"/>
    <w:rPr>
      <w:sz w:val="20"/>
    </w:rPr>
  </w:style>
  <w:style w:type="character" w:customStyle="1" w:styleId="aff1">
    <w:name w:val="Текст примечания Знак"/>
    <w:basedOn w:val="a2"/>
    <w:link w:val="aff0"/>
    <w:semiHidden/>
    <w:rsid w:val="00FA2370"/>
    <w:rPr>
      <w:rFonts w:eastAsia="Times New Roman" w:cs="Times New Roman"/>
      <w:sz w:val="20"/>
      <w:szCs w:val="20"/>
      <w:lang w:eastAsia="ru-RU"/>
    </w:rPr>
  </w:style>
  <w:style w:type="paragraph" w:styleId="aff2">
    <w:name w:val="footnote text"/>
    <w:basedOn w:val="a1"/>
    <w:link w:val="aff3"/>
    <w:semiHidden/>
    <w:rsid w:val="002F3682"/>
    <w:rPr>
      <w:sz w:val="20"/>
    </w:rPr>
  </w:style>
  <w:style w:type="character" w:customStyle="1" w:styleId="aff3">
    <w:name w:val="Текст сноски Знак"/>
    <w:basedOn w:val="a2"/>
    <w:link w:val="aff2"/>
    <w:semiHidden/>
    <w:rsid w:val="00FA2370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Титульный1"/>
    <w:semiHidden/>
    <w:rsid w:val="002F368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4">
    <w:name w:val="Приложение"/>
    <w:basedOn w:val="a1"/>
    <w:next w:val="a1"/>
    <w:rsid w:val="002F3682"/>
    <w:pPr>
      <w:keepNext/>
      <w:pageBreakBefore/>
      <w:spacing w:before="120" w:after="360" w:line="240" w:lineRule="auto"/>
      <w:ind w:left="6237" w:firstLine="0"/>
      <w:jc w:val="right"/>
      <w:outlineLvl w:val="0"/>
    </w:pPr>
    <w:rPr>
      <w:b/>
      <w:szCs w:val="28"/>
    </w:rPr>
  </w:style>
  <w:style w:type="paragraph" w:customStyle="1" w:styleId="15">
    <w:name w:val="НАЗВАНИЕ1"/>
    <w:basedOn w:val="af2"/>
    <w:next w:val="a1"/>
    <w:rsid w:val="002F3682"/>
    <w:pPr>
      <w:ind w:right="680"/>
    </w:pPr>
  </w:style>
  <w:style w:type="character" w:styleId="aff5">
    <w:name w:val="Hyperlink"/>
    <w:uiPriority w:val="99"/>
    <w:rsid w:val="002F3682"/>
    <w:rPr>
      <w:color w:val="0000FF"/>
      <w:u w:val="none"/>
    </w:rPr>
  </w:style>
  <w:style w:type="paragraph" w:customStyle="1" w:styleId="28">
    <w:name w:val="Обычный 2"/>
    <w:basedOn w:val="a1"/>
    <w:semiHidden/>
    <w:rsid w:val="002F3682"/>
    <w:pPr>
      <w:outlineLvl w:val="1"/>
    </w:pPr>
  </w:style>
  <w:style w:type="paragraph" w:customStyle="1" w:styleId="33">
    <w:name w:val="Обычный 3"/>
    <w:basedOn w:val="a1"/>
    <w:semiHidden/>
    <w:rsid w:val="002F3682"/>
    <w:pPr>
      <w:outlineLvl w:val="2"/>
    </w:pPr>
  </w:style>
  <w:style w:type="paragraph" w:styleId="aff6">
    <w:name w:val="Document Map"/>
    <w:basedOn w:val="a1"/>
    <w:link w:val="aff7"/>
    <w:semiHidden/>
    <w:rsid w:val="002F3682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7">
    <w:name w:val="Схема документа Знак"/>
    <w:basedOn w:val="a2"/>
    <w:link w:val="aff6"/>
    <w:semiHidden/>
    <w:rsid w:val="00FA237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91">
    <w:name w:val="toc 9"/>
    <w:basedOn w:val="a1"/>
    <w:next w:val="a1"/>
    <w:semiHidden/>
    <w:rsid w:val="002F3682"/>
    <w:pPr>
      <w:ind w:left="1920"/>
    </w:pPr>
  </w:style>
  <w:style w:type="paragraph" w:styleId="16">
    <w:name w:val="index 1"/>
    <w:basedOn w:val="a1"/>
    <w:next w:val="a1"/>
    <w:semiHidden/>
    <w:rsid w:val="002F3682"/>
    <w:pPr>
      <w:ind w:left="240" w:hanging="240"/>
    </w:pPr>
  </w:style>
  <w:style w:type="paragraph" w:styleId="29">
    <w:name w:val="index 2"/>
    <w:basedOn w:val="a1"/>
    <w:next w:val="a1"/>
    <w:semiHidden/>
    <w:rsid w:val="002F3682"/>
    <w:pPr>
      <w:ind w:left="480" w:hanging="240"/>
    </w:pPr>
  </w:style>
  <w:style w:type="paragraph" w:styleId="34">
    <w:name w:val="index 3"/>
    <w:basedOn w:val="a1"/>
    <w:next w:val="a1"/>
    <w:semiHidden/>
    <w:rsid w:val="002F3682"/>
    <w:pPr>
      <w:ind w:left="720" w:hanging="240"/>
    </w:pPr>
  </w:style>
  <w:style w:type="paragraph" w:styleId="43">
    <w:name w:val="index 4"/>
    <w:basedOn w:val="a1"/>
    <w:next w:val="a1"/>
    <w:semiHidden/>
    <w:rsid w:val="002F3682"/>
    <w:pPr>
      <w:ind w:left="960" w:hanging="240"/>
    </w:pPr>
  </w:style>
  <w:style w:type="character" w:customStyle="1" w:styleId="2a">
    <w:name w:val="Выделение 2"/>
    <w:semiHidden/>
    <w:rsid w:val="002F3682"/>
    <w:rPr>
      <w:b/>
      <w:i/>
    </w:rPr>
  </w:style>
  <w:style w:type="paragraph" w:customStyle="1" w:styleId="aff8">
    <w:name w:val="Продолжение таблицы"/>
    <w:basedOn w:val="af5"/>
    <w:rsid w:val="002F3682"/>
    <w:pPr>
      <w:spacing w:before="0" w:after="60" w:line="240" w:lineRule="auto"/>
    </w:pPr>
  </w:style>
  <w:style w:type="paragraph" w:customStyle="1" w:styleId="aff9">
    <w:name w:val="Формула"/>
    <w:basedOn w:val="aa"/>
    <w:next w:val="a1"/>
    <w:rsid w:val="002F3682"/>
    <w:pPr>
      <w:tabs>
        <w:tab w:val="clear" w:pos="9639"/>
        <w:tab w:val="left" w:pos="9072"/>
      </w:tabs>
      <w:spacing w:after="360"/>
    </w:pPr>
    <w:rPr>
      <w:b/>
    </w:rPr>
  </w:style>
  <w:style w:type="paragraph" w:customStyle="1" w:styleId="affa">
    <w:name w:val="Пример"/>
    <w:basedOn w:val="a1"/>
    <w:next w:val="a1"/>
    <w:rsid w:val="002F3682"/>
    <w:rPr>
      <w:b/>
      <w:i/>
      <w:sz w:val="20"/>
    </w:rPr>
  </w:style>
  <w:style w:type="paragraph" w:customStyle="1" w:styleId="affb">
    <w:name w:val="Текст таблицы слева"/>
    <w:basedOn w:val="a1"/>
    <w:rsid w:val="002F3682"/>
    <w:pPr>
      <w:spacing w:line="240" w:lineRule="auto"/>
      <w:ind w:firstLine="0"/>
      <w:jc w:val="left"/>
    </w:pPr>
    <w:rPr>
      <w:sz w:val="20"/>
    </w:rPr>
  </w:style>
  <w:style w:type="paragraph" w:customStyle="1" w:styleId="affc">
    <w:name w:val="Тест таблицы по центру"/>
    <w:basedOn w:val="a1"/>
    <w:rsid w:val="002F3682"/>
    <w:pPr>
      <w:spacing w:line="240" w:lineRule="auto"/>
      <w:ind w:firstLine="0"/>
      <w:jc w:val="center"/>
    </w:pPr>
    <w:rPr>
      <w:sz w:val="20"/>
    </w:rPr>
  </w:style>
  <w:style w:type="paragraph" w:styleId="affd">
    <w:name w:val="Message Header"/>
    <w:basedOn w:val="a1"/>
    <w:link w:val="affe"/>
    <w:rsid w:val="002F3682"/>
    <w:pPr>
      <w:keepNext/>
      <w:spacing w:line="240" w:lineRule="auto"/>
      <w:ind w:firstLine="0"/>
      <w:jc w:val="center"/>
    </w:pPr>
    <w:rPr>
      <w:rFonts w:cs="Arial"/>
      <w:b/>
      <w:sz w:val="20"/>
      <w:szCs w:val="24"/>
    </w:rPr>
  </w:style>
  <w:style w:type="character" w:customStyle="1" w:styleId="affe">
    <w:name w:val="Шапка Знак"/>
    <w:basedOn w:val="a2"/>
    <w:link w:val="affd"/>
    <w:rsid w:val="00FA2370"/>
    <w:rPr>
      <w:rFonts w:eastAsia="Times New Roman" w:cs="Arial"/>
      <w:b/>
      <w:sz w:val="20"/>
      <w:szCs w:val="24"/>
      <w:lang w:eastAsia="ru-RU"/>
    </w:rPr>
  </w:style>
  <w:style w:type="character" w:styleId="afff">
    <w:name w:val="Emphasis"/>
    <w:qFormat/>
    <w:rsid w:val="002F3682"/>
    <w:rPr>
      <w:i/>
      <w:iCs/>
    </w:rPr>
  </w:style>
  <w:style w:type="paragraph" w:styleId="afff0">
    <w:name w:val="annotation subject"/>
    <w:basedOn w:val="aff0"/>
    <w:next w:val="aff0"/>
    <w:link w:val="afff1"/>
    <w:semiHidden/>
    <w:rsid w:val="002F3682"/>
    <w:rPr>
      <w:b/>
      <w:bCs/>
    </w:rPr>
  </w:style>
  <w:style w:type="character" w:customStyle="1" w:styleId="afff1">
    <w:name w:val="Тема примечания Знак"/>
    <w:basedOn w:val="aff1"/>
    <w:link w:val="afff0"/>
    <w:semiHidden/>
    <w:rsid w:val="00FA2370"/>
    <w:rPr>
      <w:rFonts w:eastAsia="Times New Roman" w:cs="Times New Roman"/>
      <w:b/>
      <w:bCs/>
      <w:sz w:val="20"/>
      <w:szCs w:val="20"/>
      <w:lang w:eastAsia="ru-RU"/>
    </w:rPr>
  </w:style>
  <w:style w:type="character" w:styleId="afff2">
    <w:name w:val="endnote reference"/>
    <w:semiHidden/>
    <w:rsid w:val="002F3682"/>
    <w:rPr>
      <w:b/>
      <w:vertAlign w:val="superscript"/>
    </w:rPr>
  </w:style>
  <w:style w:type="table" w:styleId="afff3">
    <w:name w:val="Table Grid"/>
    <w:basedOn w:val="a3"/>
    <w:rsid w:val="002F3682"/>
    <w:pPr>
      <w:spacing w:after="60" w:line="240" w:lineRule="auto"/>
      <w:ind w:firstLine="68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2"/>
    <w:basedOn w:val="a1"/>
    <w:link w:val="2c"/>
    <w:semiHidden/>
    <w:rsid w:val="002F3682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semiHidden/>
    <w:rsid w:val="00FA2370"/>
    <w:rPr>
      <w:rFonts w:eastAsia="Times New Roman" w:cs="Times New Roman"/>
      <w:sz w:val="28"/>
      <w:szCs w:val="20"/>
      <w:lang w:eastAsia="ru-RU"/>
    </w:rPr>
  </w:style>
  <w:style w:type="paragraph" w:customStyle="1" w:styleId="20">
    <w:name w:val="Обычный Нум2"/>
    <w:basedOn w:val="21"/>
    <w:rsid w:val="002F3682"/>
    <w:pPr>
      <w:keepNext w:val="0"/>
      <w:numPr>
        <w:numId w:val="2"/>
      </w:numPr>
      <w:tabs>
        <w:tab w:val="left" w:pos="1418"/>
      </w:tabs>
      <w:spacing w:before="0" w:after="0"/>
      <w:ind w:left="0" w:firstLine="851"/>
      <w:outlineLvl w:val="9"/>
    </w:pPr>
    <w:rPr>
      <w:b w:val="0"/>
      <w:sz w:val="24"/>
    </w:rPr>
  </w:style>
  <w:style w:type="paragraph" w:customStyle="1" w:styleId="3">
    <w:name w:val="Обычный Нум3"/>
    <w:basedOn w:val="30"/>
    <w:rsid w:val="002F3682"/>
    <w:pPr>
      <w:keepNext w:val="0"/>
      <w:numPr>
        <w:numId w:val="2"/>
      </w:numPr>
      <w:tabs>
        <w:tab w:val="clear" w:pos="1701"/>
        <w:tab w:val="num" w:pos="1560"/>
      </w:tabs>
      <w:spacing w:before="0" w:after="0"/>
      <w:ind w:left="0" w:firstLine="851"/>
      <w:outlineLvl w:val="9"/>
    </w:pPr>
    <w:rPr>
      <w:b w:val="0"/>
    </w:rPr>
  </w:style>
  <w:style w:type="paragraph" w:customStyle="1" w:styleId="4">
    <w:name w:val="Обычный Нум4"/>
    <w:basedOn w:val="40"/>
    <w:rsid w:val="002F3682"/>
    <w:pPr>
      <w:keepNext w:val="0"/>
      <w:keepLines w:val="0"/>
      <w:numPr>
        <w:numId w:val="2"/>
      </w:numPr>
      <w:tabs>
        <w:tab w:val="left" w:pos="1701"/>
      </w:tabs>
      <w:spacing w:before="0" w:after="60"/>
      <w:ind w:firstLine="709"/>
      <w:jc w:val="both"/>
      <w:outlineLvl w:val="9"/>
    </w:pPr>
  </w:style>
  <w:style w:type="paragraph" w:styleId="afff4">
    <w:name w:val="footer"/>
    <w:basedOn w:val="a1"/>
    <w:link w:val="afff5"/>
    <w:uiPriority w:val="99"/>
    <w:rsid w:val="002F3682"/>
    <w:pPr>
      <w:tabs>
        <w:tab w:val="right" w:pos="9355"/>
      </w:tabs>
      <w:spacing w:before="120" w:after="120"/>
      <w:ind w:firstLine="0"/>
      <w:jc w:val="center"/>
    </w:pPr>
  </w:style>
  <w:style w:type="character" w:customStyle="1" w:styleId="afff5">
    <w:name w:val="Нижний колонтитул Знак"/>
    <w:basedOn w:val="a2"/>
    <w:link w:val="afff4"/>
    <w:uiPriority w:val="99"/>
    <w:rsid w:val="002F3682"/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Прил Заголовок 1"/>
    <w:basedOn w:val="10"/>
    <w:next w:val="a1"/>
    <w:qFormat/>
    <w:rsid w:val="002F3682"/>
    <w:pPr>
      <w:numPr>
        <w:numId w:val="2"/>
      </w:numPr>
      <w:spacing w:before="120"/>
    </w:pPr>
  </w:style>
  <w:style w:type="paragraph" w:customStyle="1" w:styleId="2d">
    <w:name w:val="Прил Заголовок 2"/>
    <w:basedOn w:val="21"/>
    <w:next w:val="a1"/>
    <w:qFormat/>
    <w:rsid w:val="002F3682"/>
    <w:pPr>
      <w:numPr>
        <w:ilvl w:val="0"/>
        <w:numId w:val="0"/>
      </w:numPr>
      <w:spacing w:before="120"/>
      <w:ind w:left="680"/>
    </w:pPr>
  </w:style>
  <w:style w:type="paragraph" w:customStyle="1" w:styleId="35">
    <w:name w:val="Прил Заголовок 3"/>
    <w:basedOn w:val="30"/>
    <w:next w:val="a1"/>
    <w:qFormat/>
    <w:rsid w:val="002F3682"/>
    <w:pPr>
      <w:numPr>
        <w:ilvl w:val="0"/>
        <w:numId w:val="0"/>
      </w:numPr>
      <w:tabs>
        <w:tab w:val="num" w:pos="1701"/>
      </w:tabs>
      <w:spacing w:before="120"/>
      <w:ind w:left="680"/>
    </w:pPr>
  </w:style>
  <w:style w:type="paragraph" w:customStyle="1" w:styleId="afff6">
    <w:name w:val="Продолжение Приложение"/>
    <w:basedOn w:val="aff4"/>
    <w:next w:val="a1"/>
    <w:qFormat/>
    <w:rsid w:val="002F3682"/>
    <w:pPr>
      <w:pageBreakBefore w:val="0"/>
      <w:widowControl w:val="0"/>
      <w:spacing w:before="0"/>
      <w:outlineLvl w:val="9"/>
    </w:pPr>
  </w:style>
  <w:style w:type="paragraph" w:styleId="afff7">
    <w:name w:val="Body Text First Indent"/>
    <w:basedOn w:val="a6"/>
    <w:link w:val="afff8"/>
    <w:rsid w:val="002F3682"/>
    <w:pPr>
      <w:ind w:firstLine="360"/>
    </w:pPr>
  </w:style>
  <w:style w:type="character" w:customStyle="1" w:styleId="afff8">
    <w:name w:val="Красная строка Знак"/>
    <w:basedOn w:val="a7"/>
    <w:link w:val="afff7"/>
    <w:rsid w:val="002F3682"/>
    <w:rPr>
      <w:rFonts w:eastAsia="Times New Roman" w:cs="Times New Roman"/>
      <w:sz w:val="28"/>
      <w:szCs w:val="20"/>
      <w:lang w:eastAsia="ru-RU"/>
    </w:rPr>
  </w:style>
  <w:style w:type="paragraph" w:customStyle="1" w:styleId="afff9">
    <w:name w:val="ГС_Основной_текст"/>
    <w:basedOn w:val="a1"/>
    <w:link w:val="afffa"/>
    <w:uiPriority w:val="99"/>
    <w:rsid w:val="002F3682"/>
    <w:pPr>
      <w:tabs>
        <w:tab w:val="left" w:pos="851"/>
      </w:tabs>
      <w:spacing w:before="60"/>
    </w:pPr>
    <w:rPr>
      <w:szCs w:val="24"/>
    </w:rPr>
  </w:style>
  <w:style w:type="character" w:customStyle="1" w:styleId="afffa">
    <w:name w:val="ГС_Основной_текст Знак"/>
    <w:link w:val="afff9"/>
    <w:uiPriority w:val="99"/>
    <w:locked/>
    <w:rsid w:val="002F3682"/>
    <w:rPr>
      <w:rFonts w:eastAsia="Times New Roman" w:cs="Times New Roman"/>
      <w:sz w:val="28"/>
      <w:szCs w:val="24"/>
      <w:lang w:eastAsia="ru-RU"/>
    </w:rPr>
  </w:style>
  <w:style w:type="paragraph" w:customStyle="1" w:styleId="18">
    <w:name w:val="ГС_Название_18пт"/>
    <w:next w:val="afff9"/>
    <w:uiPriority w:val="99"/>
    <w:rsid w:val="002F3682"/>
    <w:pPr>
      <w:tabs>
        <w:tab w:val="left" w:pos="397"/>
      </w:tabs>
      <w:spacing w:before="120" w:after="360" w:line="240" w:lineRule="auto"/>
      <w:jc w:val="center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customStyle="1" w:styleId="afffb">
    <w:name w:val="ГС_ОснТекст_без_отступа"/>
    <w:basedOn w:val="afff9"/>
    <w:next w:val="afff9"/>
    <w:link w:val="afffc"/>
    <w:rsid w:val="002F3682"/>
    <w:pPr>
      <w:ind w:firstLine="0"/>
    </w:pPr>
  </w:style>
  <w:style w:type="character" w:customStyle="1" w:styleId="afffc">
    <w:name w:val="ГС_ОснТекст_без_отступа Знак"/>
    <w:link w:val="afffb"/>
    <w:locked/>
    <w:rsid w:val="002F3682"/>
    <w:rPr>
      <w:rFonts w:eastAsia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2"/>
    <w:link w:val="af2"/>
    <w:uiPriority w:val="99"/>
    <w:locked/>
    <w:rsid w:val="002F3682"/>
    <w:rPr>
      <w:rFonts w:eastAsia="Times New Roman" w:cs="Times New Roman"/>
      <w:b/>
      <w:sz w:val="28"/>
      <w:szCs w:val="28"/>
      <w:lang w:eastAsia="ru-RU"/>
    </w:rPr>
  </w:style>
  <w:style w:type="paragraph" w:styleId="afffd">
    <w:name w:val="TOC Heading"/>
    <w:basedOn w:val="10"/>
    <w:next w:val="a1"/>
    <w:uiPriority w:val="39"/>
    <w:unhideWhenUsed/>
    <w:qFormat/>
    <w:rsid w:val="002F3682"/>
    <w:pPr>
      <w:keepLines/>
      <w:numPr>
        <w:numId w:val="0"/>
      </w:numPr>
      <w:tabs>
        <w:tab w:val="clear" w:pos="426"/>
      </w:tabs>
      <w:spacing w:line="259" w:lineRule="auto"/>
      <w:jc w:val="center"/>
      <w:outlineLvl w:val="9"/>
    </w:pPr>
    <w:rPr>
      <w:rFonts w:eastAsiaTheme="majorEastAsia"/>
      <w:caps/>
      <w:szCs w:val="32"/>
    </w:rPr>
  </w:style>
  <w:style w:type="paragraph" w:styleId="afffe">
    <w:name w:val="Title"/>
    <w:basedOn w:val="a1"/>
    <w:next w:val="a1"/>
    <w:link w:val="17"/>
    <w:qFormat/>
    <w:rsid w:val="002F3682"/>
    <w:pPr>
      <w:keepNext/>
      <w:keepLines/>
      <w:pageBreakBefore/>
      <w:spacing w:before="240" w:after="240" w:line="240" w:lineRule="auto"/>
      <w:ind w:firstLine="0"/>
      <w:jc w:val="center"/>
      <w:outlineLvl w:val="0"/>
    </w:pPr>
    <w:rPr>
      <w:b/>
      <w:caps/>
      <w:szCs w:val="28"/>
    </w:rPr>
  </w:style>
  <w:style w:type="character" w:customStyle="1" w:styleId="17">
    <w:name w:val="Заголовок Знак1"/>
    <w:basedOn w:val="a2"/>
    <w:link w:val="afffe"/>
    <w:rsid w:val="002F3682"/>
    <w:rPr>
      <w:rFonts w:eastAsia="Times New Roman" w:cs="Times New Roman"/>
      <w:b/>
      <w:caps/>
      <w:sz w:val="28"/>
      <w:szCs w:val="28"/>
      <w:lang w:eastAsia="ru-RU"/>
    </w:rPr>
  </w:style>
  <w:style w:type="paragraph" w:styleId="affff">
    <w:name w:val="caption"/>
    <w:basedOn w:val="a1"/>
    <w:next w:val="a1"/>
    <w:uiPriority w:val="35"/>
    <w:unhideWhenUsed/>
    <w:qFormat/>
    <w:rsid w:val="002629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ff0">
    <w:name w:val="Normal (Web)"/>
    <w:basedOn w:val="a1"/>
    <w:uiPriority w:val="99"/>
    <w:semiHidden/>
    <w:unhideWhenUsed/>
    <w:rsid w:val="00B228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ff1">
    <w:name w:val="Strong"/>
    <w:basedOn w:val="a2"/>
    <w:uiPriority w:val="22"/>
    <w:qFormat/>
    <w:rsid w:val="00B22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tip.ru" TargetMode="External"/><Relationship Id="rId13" Type="http://schemas.openxmlformats.org/officeDocument/2006/relationships/hyperlink" Target="https://testing.tip.am.int/help/glossary/ossec" TargetMode="External"/><Relationship Id="rId18" Type="http://schemas.openxmlformats.org/officeDocument/2006/relationships/hyperlink" Target="https://testing.tip.am.int/help/glossary/sti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sting.tip.am.int/help/glossary/yara" TargetMode="External"/><Relationship Id="rId17" Type="http://schemas.openxmlformats.org/officeDocument/2006/relationships/hyperlink" Target="https://testing.tip.am.int/help/glossary/oss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ing.tip.am.int/help/glossary/yar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ing.tip.am.int/help/glossary/suric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sting.tip.am.int/help/glossary/suricat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sting.tip.am.int/help/glossary/snor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kmukhanov.Ayn\AppData\Roaming\Microsoft\Templates\&#1054;&#1090;&#1095;&#1077;&#1090;%20&#1053;&#1048;&#1056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DCDA-2216-422A-8A8A-CBCC3F54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НИР 2022</Template>
  <TotalTime>0</TotalTime>
  <Pages>12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 Aleksandr</dc:creator>
  <cp:keywords/>
  <dc:description/>
  <cp:lastModifiedBy>Bekmukhanova Aynagul</cp:lastModifiedBy>
  <cp:revision>78</cp:revision>
  <dcterms:created xsi:type="dcterms:W3CDTF">2023-05-02T16:11:00Z</dcterms:created>
  <dcterms:modified xsi:type="dcterms:W3CDTF">2024-02-22T10:55:00Z</dcterms:modified>
</cp:coreProperties>
</file>